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144A" w:rsidRPr="00C46EEA" w:rsidRDefault="0033144A" w:rsidP="00C46EEA">
      <w:pPr>
        <w:spacing w:line="360" w:lineRule="auto"/>
        <w:jc w:val="center"/>
        <w:rPr>
          <w:b/>
        </w:rPr>
      </w:pPr>
      <w:r w:rsidRPr="00C46EEA">
        <w:rPr>
          <w:b/>
        </w:rPr>
        <w:t>BAB I</w:t>
      </w:r>
    </w:p>
    <w:p w:rsidR="0033144A" w:rsidRPr="00C46EEA" w:rsidRDefault="0033144A" w:rsidP="00C46EEA">
      <w:pPr>
        <w:spacing w:line="360" w:lineRule="auto"/>
        <w:jc w:val="center"/>
        <w:rPr>
          <w:b/>
        </w:rPr>
      </w:pPr>
      <w:r w:rsidRPr="00C46EEA">
        <w:rPr>
          <w:b/>
        </w:rPr>
        <w:t>PENDAHULUAN</w:t>
      </w:r>
    </w:p>
    <w:p w:rsidR="00E263B4" w:rsidRPr="00C46EEA" w:rsidRDefault="00E263B4" w:rsidP="00E263B4">
      <w:pPr>
        <w:jc w:val="center"/>
        <w:rPr>
          <w:b/>
        </w:rPr>
      </w:pPr>
    </w:p>
    <w:p w:rsidR="0033144A" w:rsidRPr="00C46EEA" w:rsidRDefault="00E263B4" w:rsidP="00E263B4">
      <w:pPr>
        <w:numPr>
          <w:ilvl w:val="0"/>
          <w:numId w:val="1"/>
        </w:numPr>
        <w:tabs>
          <w:tab w:val="clear" w:pos="734"/>
          <w:tab w:val="num" w:pos="426"/>
        </w:tabs>
        <w:spacing w:line="360" w:lineRule="auto"/>
        <w:ind w:left="426" w:hanging="426"/>
        <w:jc w:val="both"/>
        <w:rPr>
          <w:b/>
        </w:rPr>
      </w:pPr>
      <w:r w:rsidRPr="00C46EEA">
        <w:rPr>
          <w:b/>
        </w:rPr>
        <w:t>GAMBARAN SINGKAT</w:t>
      </w:r>
    </w:p>
    <w:p w:rsidR="008748E0" w:rsidRPr="00C46EEA" w:rsidRDefault="0033144A" w:rsidP="004F673B">
      <w:pPr>
        <w:spacing w:line="360" w:lineRule="auto"/>
        <w:ind w:left="426" w:firstLine="720"/>
        <w:jc w:val="both"/>
      </w:pPr>
      <w:r w:rsidRPr="00C46EEA">
        <w:t xml:space="preserve">Dinas </w:t>
      </w:r>
      <w:r w:rsidR="00B27928" w:rsidRPr="00C46EEA">
        <w:t>Perumahan Rakyat, Kawasan Pemukiman dan Pertanahan</w:t>
      </w:r>
      <w:r w:rsidR="004F673B" w:rsidRPr="00C46EEA">
        <w:t xml:space="preserve"> </w:t>
      </w:r>
      <w:r w:rsidRPr="00C46EEA">
        <w:t>Kabupaten Barito Utara adalah unsur pelaksana Pemerintah Kabu</w:t>
      </w:r>
      <w:r w:rsidR="00AA7550" w:rsidRPr="00C46EEA">
        <w:t>paten</w:t>
      </w:r>
      <w:r w:rsidR="0040308C" w:rsidRPr="00C46EEA">
        <w:t xml:space="preserve"> Barito Utara</w:t>
      </w:r>
      <w:r w:rsidR="00596FAC" w:rsidRPr="00C46EEA">
        <w:t xml:space="preserve"> yang</w:t>
      </w:r>
      <w:r w:rsidRPr="00C46EEA">
        <w:t xml:space="preserve"> </w:t>
      </w:r>
      <w:r w:rsidR="00D735B0" w:rsidRPr="00C46EEA">
        <w:t>dibentuk ber</w:t>
      </w:r>
      <w:r w:rsidR="00277A9F" w:rsidRPr="00C46EEA">
        <w:t xml:space="preserve">dasarkan </w:t>
      </w:r>
      <w:r w:rsidR="008748E0" w:rsidRPr="00C46EEA">
        <w:rPr>
          <w:color w:val="000000"/>
        </w:rPr>
        <w:t>Peraturan Daerah Nomor 02 Tahun 2016 tentang Pembentukan dan Susunan Perangkat Daerah Kabupaten Barito Utara dan Peraturan Bupati Barito Utara Nomor 38 Tahun 2016 tentang Susunan Organisasi dan Tata Kerja Perangkat Daerah Kabupaten Barito Utara serta Peraturan Bupati Barito Utara Nomor 21 Tahun 2017 tentang tugas dan uraian tugas jabatan pada Dinas Perumahan Rakyat, Kawasan Permukiman dan Pertanahan Kabupaten Barito Utara menetapkan tugas pokok dan fungsi sebagai berikut :</w:t>
      </w:r>
    </w:p>
    <w:p w:rsidR="0033144A" w:rsidRPr="00C46EEA" w:rsidRDefault="00596FAC" w:rsidP="004F673B">
      <w:pPr>
        <w:pStyle w:val="ListParagraph"/>
        <w:numPr>
          <w:ilvl w:val="3"/>
          <w:numId w:val="1"/>
        </w:numPr>
        <w:tabs>
          <w:tab w:val="clear" w:pos="810"/>
          <w:tab w:val="left" w:pos="851"/>
        </w:tabs>
        <w:spacing w:line="360" w:lineRule="auto"/>
        <w:ind w:left="851" w:hanging="425"/>
        <w:jc w:val="both"/>
      </w:pPr>
      <w:r w:rsidRPr="00C46EEA">
        <w:t>Tugas Pokok dan Fungsi</w:t>
      </w:r>
    </w:p>
    <w:p w:rsidR="0040308C" w:rsidRPr="00C46EEA" w:rsidRDefault="0040308C" w:rsidP="004F673B">
      <w:pPr>
        <w:spacing w:line="360" w:lineRule="auto"/>
        <w:ind w:left="851" w:firstLine="720"/>
        <w:jc w:val="both"/>
      </w:pPr>
      <w:r w:rsidRPr="00C46EEA">
        <w:t xml:space="preserve">Berdasarkan Peraturan </w:t>
      </w:r>
      <w:r w:rsidR="00CD46EB" w:rsidRPr="00C46EEA">
        <w:t>Bupati</w:t>
      </w:r>
      <w:r w:rsidR="00277A9F" w:rsidRPr="00C46EEA">
        <w:t xml:space="preserve"> Barito Utara Nomor </w:t>
      </w:r>
      <w:r w:rsidR="0040388E" w:rsidRPr="00C46EEA">
        <w:t>38</w:t>
      </w:r>
      <w:r w:rsidR="00277A9F" w:rsidRPr="00C46EEA">
        <w:t xml:space="preserve"> Tahun 201</w:t>
      </w:r>
      <w:r w:rsidR="0040388E" w:rsidRPr="00C46EEA">
        <w:t>6</w:t>
      </w:r>
      <w:r w:rsidRPr="00C46EEA">
        <w:t>,</w:t>
      </w:r>
      <w:r w:rsidR="0033144A" w:rsidRPr="00C46EEA">
        <w:t xml:space="preserve"> </w:t>
      </w:r>
      <w:r w:rsidR="00B27928" w:rsidRPr="00C46EEA">
        <w:t>Dinas Perumahan Rakyat, Kawasan Pemukiman dan Pertanahan</w:t>
      </w:r>
      <w:r w:rsidR="0033144A" w:rsidRPr="00C46EEA">
        <w:t xml:space="preserve"> Kabupaten Barito Utara mempunyai tugas </w:t>
      </w:r>
      <w:r w:rsidR="00CD46EB" w:rsidRPr="00C46EEA">
        <w:t xml:space="preserve">pokok dan fungsi </w:t>
      </w:r>
      <w:r w:rsidR="0033144A" w:rsidRPr="00C46EEA">
        <w:t>melaksanakan urusan Pemerintah Daerah berdasarkan asas Otonomi dan Tugas Pembantuan</w:t>
      </w:r>
      <w:r w:rsidR="00CD46EB" w:rsidRPr="00C46EEA">
        <w:t>, menyelenggarakan fungsi perumusan kebijakan, pelayanan umum</w:t>
      </w:r>
      <w:r w:rsidR="00EB4BFE" w:rsidRPr="00C46EEA">
        <w:t xml:space="preserve"> pembinaan dan pelaksanaan tugas</w:t>
      </w:r>
      <w:r w:rsidR="004F673B" w:rsidRPr="00C46EEA">
        <w:t xml:space="preserve"> </w:t>
      </w:r>
      <w:r w:rsidRPr="00C46EEA">
        <w:t xml:space="preserve">dibidang </w:t>
      </w:r>
      <w:r w:rsidR="0040388E" w:rsidRPr="00C46EEA">
        <w:t>Perumahan Rakyat, Kawasan Pemukiman dan Pertanahan</w:t>
      </w:r>
      <w:r w:rsidR="004F673B" w:rsidRPr="00C46EEA">
        <w:t xml:space="preserve"> </w:t>
      </w:r>
      <w:r w:rsidRPr="00C46EEA">
        <w:t>serta tugas lain yang diberikan oleh Bupati.</w:t>
      </w:r>
    </w:p>
    <w:p w:rsidR="00277A9F" w:rsidRPr="00C46EEA" w:rsidRDefault="00300EE3" w:rsidP="004F673B">
      <w:pPr>
        <w:pStyle w:val="ListParagraph"/>
        <w:numPr>
          <w:ilvl w:val="7"/>
          <w:numId w:val="25"/>
        </w:numPr>
        <w:tabs>
          <w:tab w:val="left" w:pos="1276"/>
        </w:tabs>
        <w:spacing w:line="360" w:lineRule="auto"/>
        <w:ind w:left="1276" w:hanging="425"/>
        <w:jc w:val="both"/>
      </w:pPr>
      <w:r w:rsidRPr="00C46EEA">
        <w:t>Tugas Pokok</w:t>
      </w:r>
    </w:p>
    <w:p w:rsidR="0040388E" w:rsidRPr="00C46EEA" w:rsidRDefault="0040388E" w:rsidP="00D62DE0">
      <w:pPr>
        <w:tabs>
          <w:tab w:val="left" w:pos="3060"/>
        </w:tabs>
        <w:spacing w:after="120" w:line="360" w:lineRule="auto"/>
        <w:ind w:left="1276"/>
        <w:jc w:val="both"/>
        <w:rPr>
          <w:color w:val="000000"/>
        </w:rPr>
      </w:pPr>
      <w:r w:rsidRPr="00C46EEA">
        <w:rPr>
          <w:color w:val="000000"/>
        </w:rPr>
        <w:t>Tugas pokok Dinas Perumahan Rakyat, Kawasan Permukiman dan Pertanahan Kabupaten Barito Utara adalah melaksanakan urusan pemerintahan yang menjadi kewenangan daerah dan tugas pembantuan yang diberikan kepada daerah dalam bidang perumahan rakyat, kawasan permukiman dan pertanahan.</w:t>
      </w:r>
    </w:p>
    <w:p w:rsidR="0040388E" w:rsidRPr="00C46EEA" w:rsidRDefault="004F673B" w:rsidP="00DA7ED3">
      <w:pPr>
        <w:tabs>
          <w:tab w:val="left" w:pos="900"/>
        </w:tabs>
        <w:spacing w:line="360" w:lineRule="auto"/>
        <w:ind w:left="900" w:hanging="360"/>
        <w:jc w:val="both"/>
        <w:rPr>
          <w:color w:val="000000"/>
        </w:rPr>
      </w:pPr>
      <w:r w:rsidRPr="00C46EEA">
        <w:rPr>
          <w:color w:val="000000"/>
        </w:rPr>
        <w:t xml:space="preserve"> </w:t>
      </w:r>
    </w:p>
    <w:p w:rsidR="00C46EEA" w:rsidRPr="00C46EEA" w:rsidRDefault="00C46EEA" w:rsidP="00DA7ED3">
      <w:pPr>
        <w:tabs>
          <w:tab w:val="left" w:pos="900"/>
        </w:tabs>
        <w:spacing w:line="360" w:lineRule="auto"/>
        <w:ind w:left="900" w:hanging="360"/>
        <w:jc w:val="both"/>
        <w:rPr>
          <w:color w:val="000000"/>
        </w:rPr>
      </w:pPr>
    </w:p>
    <w:p w:rsidR="00C46EEA" w:rsidRPr="00C46EEA" w:rsidRDefault="00C46EEA" w:rsidP="00DA7ED3">
      <w:pPr>
        <w:tabs>
          <w:tab w:val="left" w:pos="900"/>
        </w:tabs>
        <w:spacing w:line="360" w:lineRule="auto"/>
        <w:ind w:left="900" w:hanging="360"/>
        <w:jc w:val="both"/>
        <w:rPr>
          <w:color w:val="000000"/>
        </w:rPr>
      </w:pPr>
    </w:p>
    <w:p w:rsidR="0040388E" w:rsidRPr="00C46EEA" w:rsidRDefault="0040388E" w:rsidP="00F201F7">
      <w:pPr>
        <w:pStyle w:val="ListParagraph"/>
        <w:numPr>
          <w:ilvl w:val="0"/>
          <w:numId w:val="25"/>
        </w:numPr>
        <w:tabs>
          <w:tab w:val="left" w:pos="1276"/>
        </w:tabs>
        <w:spacing w:line="360" w:lineRule="auto"/>
        <w:ind w:left="1276" w:hanging="425"/>
        <w:jc w:val="both"/>
        <w:rPr>
          <w:color w:val="000000"/>
        </w:rPr>
      </w:pPr>
      <w:r w:rsidRPr="00C46EEA">
        <w:rPr>
          <w:color w:val="000000"/>
        </w:rPr>
        <w:lastRenderedPageBreak/>
        <w:t>Fungsi</w:t>
      </w:r>
      <w:r w:rsidRPr="00C46EEA">
        <w:rPr>
          <w:color w:val="000000"/>
        </w:rPr>
        <w:tab/>
      </w:r>
    </w:p>
    <w:p w:rsidR="0040388E" w:rsidRPr="00C46EEA" w:rsidRDefault="0040388E" w:rsidP="00D62DE0">
      <w:pPr>
        <w:spacing w:line="360" w:lineRule="auto"/>
        <w:ind w:left="1262"/>
        <w:jc w:val="both"/>
        <w:rPr>
          <w:color w:val="000000"/>
        </w:rPr>
      </w:pPr>
      <w:r w:rsidRPr="00C46EEA">
        <w:rPr>
          <w:color w:val="000000"/>
        </w:rPr>
        <w:t>Untuk menyelenggarakan tugas pokok sebagaimana dimaksud di</w:t>
      </w:r>
      <w:r w:rsidR="00D62DE0" w:rsidRPr="00C46EEA">
        <w:rPr>
          <w:color w:val="000000"/>
        </w:rPr>
        <w:t xml:space="preserve"> </w:t>
      </w:r>
      <w:r w:rsidRPr="00C46EEA">
        <w:rPr>
          <w:color w:val="000000"/>
        </w:rPr>
        <w:t xml:space="preserve">atas, </w:t>
      </w:r>
      <w:r w:rsidR="00D62DE0" w:rsidRPr="00C46EEA">
        <w:rPr>
          <w:color w:val="000000"/>
        </w:rPr>
        <w:t>b</w:t>
      </w:r>
      <w:r w:rsidRPr="00C46EEA">
        <w:rPr>
          <w:color w:val="000000"/>
        </w:rPr>
        <w:t>erdasarkan UU No.</w:t>
      </w:r>
      <w:r w:rsidR="00D62DE0" w:rsidRPr="00C46EEA">
        <w:rPr>
          <w:color w:val="000000"/>
        </w:rPr>
        <w:t xml:space="preserve"> </w:t>
      </w:r>
      <w:r w:rsidRPr="00C46EEA">
        <w:rPr>
          <w:color w:val="000000"/>
        </w:rPr>
        <w:t xml:space="preserve">23 Tahun 2014 </w:t>
      </w:r>
      <w:r w:rsidR="00D62DE0" w:rsidRPr="00C46EEA">
        <w:rPr>
          <w:color w:val="000000"/>
        </w:rPr>
        <w:t xml:space="preserve">tentang </w:t>
      </w:r>
      <w:r w:rsidRPr="00C46EEA">
        <w:rPr>
          <w:color w:val="000000"/>
        </w:rPr>
        <w:t xml:space="preserve">Pemerintahan Daerah, berfungsi menyelenggarakan urusan pemerintahan di </w:t>
      </w:r>
      <w:r w:rsidRPr="00C46EEA">
        <w:rPr>
          <w:bCs/>
          <w:color w:val="000000"/>
        </w:rPr>
        <w:t xml:space="preserve">bidang perumahan rakyat, kawasan permukiman </w:t>
      </w:r>
      <w:r w:rsidRPr="00C46EEA">
        <w:rPr>
          <w:iCs/>
          <w:color w:val="000000"/>
        </w:rPr>
        <w:t>(wajib pelayanan dasar)</w:t>
      </w:r>
      <w:r w:rsidRPr="00C46EEA">
        <w:rPr>
          <w:color w:val="000000"/>
        </w:rPr>
        <w:t xml:space="preserve"> dan </w:t>
      </w:r>
      <w:r w:rsidRPr="00C46EEA">
        <w:rPr>
          <w:bCs/>
          <w:color w:val="000000"/>
        </w:rPr>
        <w:t>pertanahan</w:t>
      </w:r>
      <w:r w:rsidRPr="00C46EEA">
        <w:rPr>
          <w:color w:val="000000"/>
        </w:rPr>
        <w:t xml:space="preserve"> </w:t>
      </w:r>
      <w:r w:rsidRPr="00C46EEA">
        <w:rPr>
          <w:iCs/>
          <w:color w:val="000000"/>
        </w:rPr>
        <w:t>(wajib tidak pelayanan dasar)</w:t>
      </w:r>
      <w:r w:rsidR="00D62DE0" w:rsidRPr="00C46EEA">
        <w:rPr>
          <w:color w:val="000000"/>
        </w:rPr>
        <w:t>, yaitu:</w:t>
      </w:r>
    </w:p>
    <w:p w:rsidR="0040388E" w:rsidRPr="00C46EEA" w:rsidRDefault="0040388E" w:rsidP="00154C51">
      <w:pPr>
        <w:numPr>
          <w:ilvl w:val="0"/>
          <w:numId w:val="26"/>
        </w:numPr>
        <w:tabs>
          <w:tab w:val="left" w:pos="1701"/>
        </w:tabs>
        <w:spacing w:line="360" w:lineRule="auto"/>
        <w:ind w:left="1701" w:hanging="441"/>
        <w:jc w:val="both"/>
        <w:rPr>
          <w:color w:val="000000"/>
        </w:rPr>
      </w:pPr>
      <w:r w:rsidRPr="00C46EEA">
        <w:rPr>
          <w:color w:val="000000"/>
        </w:rPr>
        <w:t>Menyelenggarakan perencanaan teknis, pembangunan dan pembinaan perumahan rakyat, kawasan permukiman, prasarana, sarana dan utilitas (PSU) lingkungan perumahan baik melalui dana</w:t>
      </w:r>
      <w:r w:rsidR="00154C51" w:rsidRPr="00C46EEA">
        <w:rPr>
          <w:color w:val="000000"/>
        </w:rPr>
        <w:t xml:space="preserve"> APBN maupun APBD</w:t>
      </w:r>
      <w:r w:rsidR="004F673B" w:rsidRPr="00C46EEA">
        <w:rPr>
          <w:color w:val="000000"/>
        </w:rPr>
        <w:t xml:space="preserve"> </w:t>
      </w:r>
      <w:r w:rsidRPr="00C46EEA">
        <w:rPr>
          <w:color w:val="000000"/>
        </w:rPr>
        <w:tab/>
      </w:r>
    </w:p>
    <w:p w:rsidR="0040388E" w:rsidRPr="00C46EEA" w:rsidRDefault="0040388E" w:rsidP="00154C51">
      <w:pPr>
        <w:numPr>
          <w:ilvl w:val="0"/>
          <w:numId w:val="26"/>
        </w:numPr>
        <w:tabs>
          <w:tab w:val="left" w:pos="1701"/>
        </w:tabs>
        <w:spacing w:line="360" w:lineRule="auto"/>
        <w:ind w:left="1701" w:hanging="441"/>
        <w:jc w:val="both"/>
        <w:rPr>
          <w:color w:val="000000"/>
        </w:rPr>
      </w:pPr>
      <w:r w:rsidRPr="00C46EEA">
        <w:rPr>
          <w:color w:val="000000"/>
        </w:rPr>
        <w:t>Menyelenggarakan penanganan prasarana dan sarana umum perumahan rakyat, kawasan permukiman bagi Masyarakat Berpenghasilan Rendah</w:t>
      </w:r>
      <w:r w:rsidR="004F673B" w:rsidRPr="00C46EEA">
        <w:rPr>
          <w:color w:val="000000"/>
        </w:rPr>
        <w:t xml:space="preserve"> </w:t>
      </w:r>
      <w:r w:rsidRPr="00C46EEA">
        <w:rPr>
          <w:color w:val="000000"/>
        </w:rPr>
        <w:t>(MBR)</w:t>
      </w:r>
    </w:p>
    <w:p w:rsidR="0040388E" w:rsidRPr="00C46EEA" w:rsidRDefault="0040388E" w:rsidP="00154C51">
      <w:pPr>
        <w:numPr>
          <w:ilvl w:val="0"/>
          <w:numId w:val="26"/>
        </w:numPr>
        <w:tabs>
          <w:tab w:val="left" w:pos="1701"/>
        </w:tabs>
        <w:spacing w:line="360" w:lineRule="auto"/>
        <w:ind w:left="1701" w:hanging="441"/>
        <w:jc w:val="both"/>
        <w:rPr>
          <w:color w:val="000000"/>
        </w:rPr>
      </w:pPr>
      <w:r w:rsidRPr="00C46EEA">
        <w:rPr>
          <w:color w:val="000000"/>
        </w:rPr>
        <w:t>Penyediaan dan rehabilitasi ruma</w:t>
      </w:r>
      <w:r w:rsidR="00154C51" w:rsidRPr="00C46EEA">
        <w:rPr>
          <w:color w:val="000000"/>
        </w:rPr>
        <w:t>h korban bencana kabupaten/kota</w:t>
      </w:r>
      <w:r w:rsidRPr="00C46EEA">
        <w:rPr>
          <w:color w:val="000000"/>
        </w:rPr>
        <w:t xml:space="preserve"> </w:t>
      </w:r>
    </w:p>
    <w:p w:rsidR="0040388E" w:rsidRPr="00C46EEA" w:rsidRDefault="0040388E" w:rsidP="00154C51">
      <w:pPr>
        <w:numPr>
          <w:ilvl w:val="0"/>
          <w:numId w:val="26"/>
        </w:numPr>
        <w:tabs>
          <w:tab w:val="left" w:pos="1701"/>
        </w:tabs>
        <w:spacing w:line="360" w:lineRule="auto"/>
        <w:ind w:left="1701" w:hanging="441"/>
        <w:jc w:val="both"/>
        <w:rPr>
          <w:color w:val="000000"/>
        </w:rPr>
      </w:pPr>
      <w:r w:rsidRPr="00C46EEA">
        <w:rPr>
          <w:color w:val="000000"/>
        </w:rPr>
        <w:t xml:space="preserve">Fasilitasi penyediaan rumah bagi masyarakat yang terkena relokasi program pemerintah daerah kabupaten/kota </w:t>
      </w:r>
    </w:p>
    <w:p w:rsidR="0040388E" w:rsidRPr="00C46EEA" w:rsidRDefault="0040388E" w:rsidP="00154C51">
      <w:pPr>
        <w:numPr>
          <w:ilvl w:val="0"/>
          <w:numId w:val="26"/>
        </w:numPr>
        <w:tabs>
          <w:tab w:val="left" w:pos="1701"/>
        </w:tabs>
        <w:spacing w:line="360" w:lineRule="auto"/>
        <w:ind w:left="1701" w:hanging="441"/>
        <w:jc w:val="both"/>
        <w:rPr>
          <w:color w:val="000000"/>
        </w:rPr>
      </w:pPr>
      <w:r w:rsidRPr="00C46EEA">
        <w:rPr>
          <w:color w:val="000000"/>
        </w:rPr>
        <w:t>Melakukan pengkajian dan merekomendasikan terhadap rencana pembangunan dan pengembangan, penataan dan perijinan perumahan sesuai peraturan dan kete</w:t>
      </w:r>
      <w:r w:rsidR="00154C51" w:rsidRPr="00C46EEA">
        <w:rPr>
          <w:color w:val="000000"/>
        </w:rPr>
        <w:t>ntuan yang berlaku</w:t>
      </w:r>
    </w:p>
    <w:p w:rsidR="0040388E" w:rsidRPr="00C46EEA" w:rsidRDefault="0040388E" w:rsidP="00154C51">
      <w:pPr>
        <w:numPr>
          <w:ilvl w:val="0"/>
          <w:numId w:val="26"/>
        </w:numPr>
        <w:tabs>
          <w:tab w:val="left" w:pos="1701"/>
        </w:tabs>
        <w:spacing w:line="360" w:lineRule="auto"/>
        <w:ind w:left="1701" w:hanging="441"/>
        <w:jc w:val="both"/>
        <w:rPr>
          <w:color w:val="000000"/>
        </w:rPr>
      </w:pPr>
      <w:r w:rsidRPr="00C46EEA">
        <w:rPr>
          <w:color w:val="000000"/>
        </w:rPr>
        <w:t>Melakukan pengkajian dan merekomendasikan terhadap penerbitan sertifikat kepemilikan bangunan gedung (SKBG) dan</w:t>
      </w:r>
      <w:r w:rsidR="00154C51" w:rsidRPr="00C46EEA">
        <w:rPr>
          <w:color w:val="000000"/>
        </w:rPr>
        <w:t xml:space="preserve"> Ijin Mendirikan Bangunan (IMB)</w:t>
      </w:r>
    </w:p>
    <w:p w:rsidR="0040388E" w:rsidRPr="00C46EEA" w:rsidRDefault="0040388E" w:rsidP="00154C51">
      <w:pPr>
        <w:numPr>
          <w:ilvl w:val="0"/>
          <w:numId w:val="26"/>
        </w:numPr>
        <w:tabs>
          <w:tab w:val="left" w:pos="1701"/>
        </w:tabs>
        <w:spacing w:line="360" w:lineRule="auto"/>
        <w:ind w:left="1701" w:hanging="441"/>
        <w:jc w:val="both"/>
        <w:rPr>
          <w:color w:val="000000"/>
        </w:rPr>
      </w:pPr>
      <w:r w:rsidRPr="00C46EEA">
        <w:rPr>
          <w:color w:val="000000"/>
        </w:rPr>
        <w:t>Penyelesaian sengketa tan</w:t>
      </w:r>
      <w:r w:rsidR="00154C51" w:rsidRPr="00C46EEA">
        <w:rPr>
          <w:color w:val="000000"/>
        </w:rPr>
        <w:t>ah garapan dlm daerah Kabupaten</w:t>
      </w:r>
    </w:p>
    <w:p w:rsidR="0040388E" w:rsidRPr="00C46EEA" w:rsidRDefault="0040388E" w:rsidP="00154C51">
      <w:pPr>
        <w:numPr>
          <w:ilvl w:val="0"/>
          <w:numId w:val="26"/>
        </w:numPr>
        <w:tabs>
          <w:tab w:val="left" w:pos="1701"/>
        </w:tabs>
        <w:spacing w:line="360" w:lineRule="auto"/>
        <w:ind w:left="1701" w:hanging="441"/>
        <w:jc w:val="both"/>
        <w:rPr>
          <w:color w:val="000000"/>
        </w:rPr>
      </w:pPr>
      <w:r w:rsidRPr="00C46EEA">
        <w:rPr>
          <w:color w:val="000000"/>
        </w:rPr>
        <w:t>Penyelesaian masalah ganti kerugian &amp; santunan tan</w:t>
      </w:r>
      <w:r w:rsidR="00154C51" w:rsidRPr="00C46EEA">
        <w:rPr>
          <w:color w:val="000000"/>
        </w:rPr>
        <w:t>ah untuk pembangunan oleh Pemda</w:t>
      </w:r>
    </w:p>
    <w:p w:rsidR="0040388E" w:rsidRPr="00C46EEA" w:rsidRDefault="0040388E" w:rsidP="00154C51">
      <w:pPr>
        <w:numPr>
          <w:ilvl w:val="0"/>
          <w:numId w:val="26"/>
        </w:numPr>
        <w:tabs>
          <w:tab w:val="left" w:pos="1701"/>
        </w:tabs>
        <w:spacing w:line="360" w:lineRule="auto"/>
        <w:ind w:left="1701" w:hanging="441"/>
        <w:jc w:val="both"/>
        <w:rPr>
          <w:color w:val="000000"/>
        </w:rPr>
      </w:pPr>
      <w:r w:rsidRPr="00C46EEA">
        <w:rPr>
          <w:color w:val="000000"/>
        </w:rPr>
        <w:t>Perencanaan penggunaan tanah yg ha</w:t>
      </w:r>
      <w:r w:rsidR="00432E27" w:rsidRPr="00C46EEA">
        <w:rPr>
          <w:color w:val="000000"/>
          <w:lang w:val="en-US"/>
        </w:rPr>
        <w:t>m</w:t>
      </w:r>
      <w:r w:rsidR="00154C51" w:rsidRPr="00C46EEA">
        <w:rPr>
          <w:color w:val="000000"/>
        </w:rPr>
        <w:t>parannya dalam daerah Kabupaten</w:t>
      </w:r>
      <w:r w:rsidR="00953FA7" w:rsidRPr="00C46EEA">
        <w:rPr>
          <w:color w:val="000000"/>
          <w:lang w:val="en-US"/>
        </w:rPr>
        <w:t xml:space="preserve"> Barito Utara.</w:t>
      </w:r>
    </w:p>
    <w:p w:rsidR="0040388E" w:rsidRPr="00C46EEA" w:rsidRDefault="0040388E" w:rsidP="00154C51">
      <w:pPr>
        <w:numPr>
          <w:ilvl w:val="0"/>
          <w:numId w:val="26"/>
        </w:numPr>
        <w:tabs>
          <w:tab w:val="left" w:pos="1701"/>
        </w:tabs>
        <w:spacing w:line="360" w:lineRule="auto"/>
        <w:ind w:left="1701" w:hanging="441"/>
        <w:jc w:val="both"/>
        <w:rPr>
          <w:color w:val="000000"/>
        </w:rPr>
      </w:pPr>
      <w:r w:rsidRPr="00C46EEA">
        <w:rPr>
          <w:color w:val="000000"/>
        </w:rPr>
        <w:t>Melakukan pembinaan dan sosialisasi kebijakan terkait bidang tugas kepada masyarakat.</w:t>
      </w:r>
    </w:p>
    <w:p w:rsidR="00C46EEA" w:rsidRPr="00C46EEA" w:rsidRDefault="00C46EEA" w:rsidP="00C46EEA">
      <w:pPr>
        <w:tabs>
          <w:tab w:val="left" w:pos="1701"/>
        </w:tabs>
        <w:spacing w:line="360" w:lineRule="auto"/>
        <w:jc w:val="both"/>
        <w:rPr>
          <w:color w:val="000000"/>
        </w:rPr>
      </w:pPr>
    </w:p>
    <w:p w:rsidR="00C46EEA" w:rsidRPr="00C46EEA" w:rsidRDefault="00C46EEA" w:rsidP="00C46EEA">
      <w:pPr>
        <w:tabs>
          <w:tab w:val="left" w:pos="1701"/>
        </w:tabs>
        <w:spacing w:line="360" w:lineRule="auto"/>
        <w:jc w:val="both"/>
        <w:rPr>
          <w:color w:val="000000"/>
        </w:rPr>
      </w:pPr>
    </w:p>
    <w:p w:rsidR="0033144A" w:rsidRPr="00C46EEA" w:rsidRDefault="00915112" w:rsidP="00915112">
      <w:pPr>
        <w:pStyle w:val="ListParagraph"/>
        <w:numPr>
          <w:ilvl w:val="3"/>
          <w:numId w:val="1"/>
        </w:numPr>
        <w:tabs>
          <w:tab w:val="clear" w:pos="810"/>
          <w:tab w:val="left" w:pos="851"/>
        </w:tabs>
        <w:spacing w:line="360" w:lineRule="auto"/>
        <w:ind w:left="851" w:hanging="425"/>
        <w:jc w:val="both"/>
      </w:pPr>
      <w:r w:rsidRPr="00C46EEA">
        <w:lastRenderedPageBreak/>
        <w:t>Struktur Organisasi</w:t>
      </w:r>
    </w:p>
    <w:p w:rsidR="00BE2DBD" w:rsidRPr="00C46EEA" w:rsidRDefault="0033144A" w:rsidP="00BE2DBD">
      <w:pPr>
        <w:spacing w:line="360" w:lineRule="auto"/>
        <w:ind w:left="865" w:hanging="14"/>
        <w:jc w:val="both"/>
      </w:pPr>
      <w:r w:rsidRPr="00C46EEA">
        <w:t xml:space="preserve">Struktur Organisasi </w:t>
      </w:r>
      <w:r w:rsidR="00B27928" w:rsidRPr="00C46EEA">
        <w:t xml:space="preserve">Dinas Perumahan Rakyat, Kawasan Pemukiman dan Pertanahan </w:t>
      </w:r>
      <w:r w:rsidRPr="00C46EEA">
        <w:t>Kabu</w:t>
      </w:r>
      <w:r w:rsidR="00915112" w:rsidRPr="00C46EEA">
        <w:t>paten Barito Utara terdiri dari</w:t>
      </w:r>
      <w:r w:rsidRPr="00C46EEA">
        <w:t>:</w:t>
      </w:r>
    </w:p>
    <w:p w:rsidR="004B0E90" w:rsidRPr="00C46EEA" w:rsidRDefault="00B27928" w:rsidP="00BE2DBD">
      <w:pPr>
        <w:pStyle w:val="ListParagraph"/>
        <w:numPr>
          <w:ilvl w:val="0"/>
          <w:numId w:val="27"/>
        </w:numPr>
        <w:tabs>
          <w:tab w:val="left" w:pos="1276"/>
        </w:tabs>
        <w:spacing w:line="360" w:lineRule="auto"/>
        <w:ind w:left="1276" w:hanging="411"/>
        <w:jc w:val="both"/>
        <w:rPr>
          <w:lang w:val="en-US"/>
        </w:rPr>
      </w:pPr>
      <w:r w:rsidRPr="00C46EEA">
        <w:t>Sekretariat</w:t>
      </w:r>
    </w:p>
    <w:p w:rsidR="0033144A" w:rsidRPr="00C46EEA" w:rsidRDefault="0033144A" w:rsidP="00BE2DBD">
      <w:pPr>
        <w:numPr>
          <w:ilvl w:val="3"/>
          <w:numId w:val="28"/>
        </w:numPr>
        <w:tabs>
          <w:tab w:val="clear" w:pos="810"/>
          <w:tab w:val="left" w:pos="1701"/>
        </w:tabs>
        <w:spacing w:line="360" w:lineRule="auto"/>
        <w:ind w:left="1701" w:hanging="425"/>
        <w:jc w:val="both"/>
      </w:pPr>
      <w:r w:rsidRPr="00C46EEA">
        <w:t>Sub Bagian Umum dan Kepegawaian</w:t>
      </w:r>
    </w:p>
    <w:p w:rsidR="00B27928" w:rsidRPr="00C46EEA" w:rsidRDefault="0033144A" w:rsidP="00EF0BB5">
      <w:pPr>
        <w:numPr>
          <w:ilvl w:val="3"/>
          <w:numId w:val="28"/>
        </w:numPr>
        <w:tabs>
          <w:tab w:val="clear" w:pos="810"/>
          <w:tab w:val="left" w:pos="1701"/>
        </w:tabs>
        <w:spacing w:line="360" w:lineRule="auto"/>
        <w:ind w:left="1701" w:hanging="425"/>
        <w:jc w:val="both"/>
      </w:pPr>
      <w:r w:rsidRPr="00C46EEA">
        <w:t xml:space="preserve">Sub Bagian Perencanaan </w:t>
      </w:r>
      <w:r w:rsidR="00B27928" w:rsidRPr="00C46EEA">
        <w:t>dan Keuangan</w:t>
      </w:r>
    </w:p>
    <w:p w:rsidR="0033144A" w:rsidRPr="00C46EEA" w:rsidRDefault="0033144A" w:rsidP="00EF0BB5">
      <w:pPr>
        <w:pStyle w:val="ListParagraph"/>
        <w:numPr>
          <w:ilvl w:val="2"/>
          <w:numId w:val="1"/>
        </w:numPr>
        <w:tabs>
          <w:tab w:val="clear" w:pos="810"/>
          <w:tab w:val="num" w:pos="1276"/>
        </w:tabs>
        <w:spacing w:line="360" w:lineRule="auto"/>
        <w:ind w:left="1276" w:hanging="425"/>
        <w:jc w:val="both"/>
      </w:pPr>
      <w:r w:rsidRPr="00C46EEA">
        <w:t xml:space="preserve">Bidang </w:t>
      </w:r>
      <w:r w:rsidR="00B27928" w:rsidRPr="00C46EEA">
        <w:t>Perumahan Rakyat</w:t>
      </w:r>
    </w:p>
    <w:p w:rsidR="0033144A" w:rsidRPr="00C46EEA" w:rsidRDefault="0033144A" w:rsidP="00EF0BB5">
      <w:pPr>
        <w:numPr>
          <w:ilvl w:val="3"/>
          <w:numId w:val="29"/>
        </w:numPr>
        <w:tabs>
          <w:tab w:val="clear" w:pos="810"/>
          <w:tab w:val="left" w:pos="1701"/>
        </w:tabs>
        <w:spacing w:line="360" w:lineRule="auto"/>
        <w:ind w:left="1701" w:hanging="425"/>
        <w:jc w:val="both"/>
      </w:pPr>
      <w:r w:rsidRPr="00C46EEA">
        <w:t xml:space="preserve">Seksi </w:t>
      </w:r>
      <w:r w:rsidR="00B27928" w:rsidRPr="00C46EEA">
        <w:t>Pembangu</w:t>
      </w:r>
      <w:r w:rsidR="00CB1703" w:rsidRPr="00C46EEA">
        <w:t>n</w:t>
      </w:r>
      <w:r w:rsidR="00B27928" w:rsidRPr="00C46EEA">
        <w:t xml:space="preserve">an dan </w:t>
      </w:r>
      <w:r w:rsidR="00CB1703" w:rsidRPr="00C46EEA">
        <w:t>Pembinaan Perumahan</w:t>
      </w:r>
    </w:p>
    <w:p w:rsidR="0033144A" w:rsidRPr="00C46EEA" w:rsidRDefault="0033144A" w:rsidP="00EF0BB5">
      <w:pPr>
        <w:numPr>
          <w:ilvl w:val="3"/>
          <w:numId w:val="29"/>
        </w:numPr>
        <w:tabs>
          <w:tab w:val="clear" w:pos="810"/>
          <w:tab w:val="left" w:pos="1701"/>
        </w:tabs>
        <w:spacing w:line="360" w:lineRule="auto"/>
        <w:ind w:left="1701" w:hanging="425"/>
        <w:jc w:val="both"/>
      </w:pPr>
      <w:r w:rsidRPr="00C46EEA">
        <w:t xml:space="preserve">Seksi </w:t>
      </w:r>
      <w:r w:rsidR="00CB1703" w:rsidRPr="00C46EEA">
        <w:t>Prasarana, Sarana dan Utilitas</w:t>
      </w:r>
    </w:p>
    <w:p w:rsidR="00B27928" w:rsidRPr="00C46EEA" w:rsidRDefault="00B27928" w:rsidP="00EF0BB5">
      <w:pPr>
        <w:numPr>
          <w:ilvl w:val="3"/>
          <w:numId w:val="29"/>
        </w:numPr>
        <w:tabs>
          <w:tab w:val="clear" w:pos="810"/>
          <w:tab w:val="left" w:pos="1701"/>
        </w:tabs>
        <w:spacing w:line="360" w:lineRule="auto"/>
        <w:ind w:left="1701" w:hanging="425"/>
        <w:jc w:val="both"/>
      </w:pPr>
      <w:r w:rsidRPr="00C46EEA">
        <w:t>Seksi Perencanaan Perumahan</w:t>
      </w:r>
    </w:p>
    <w:p w:rsidR="0033144A" w:rsidRPr="00C46EEA" w:rsidRDefault="0033144A" w:rsidP="00C44515">
      <w:pPr>
        <w:numPr>
          <w:ilvl w:val="2"/>
          <w:numId w:val="1"/>
        </w:numPr>
        <w:tabs>
          <w:tab w:val="clear" w:pos="810"/>
          <w:tab w:val="left" w:pos="1276"/>
        </w:tabs>
        <w:spacing w:line="360" w:lineRule="auto"/>
        <w:ind w:left="1276" w:hanging="425"/>
        <w:jc w:val="both"/>
      </w:pPr>
      <w:r w:rsidRPr="00C46EEA">
        <w:t xml:space="preserve">Bidang </w:t>
      </w:r>
      <w:r w:rsidR="00B27928" w:rsidRPr="00C46EEA">
        <w:t>Kawasan Pemukiman</w:t>
      </w:r>
      <w:r w:rsidR="00F0456D" w:rsidRPr="00C46EEA">
        <w:t xml:space="preserve"> </w:t>
      </w:r>
      <w:r w:rsidRPr="00C46EEA">
        <w:t>terdiri dari :</w:t>
      </w:r>
    </w:p>
    <w:p w:rsidR="0033144A" w:rsidRPr="00C46EEA" w:rsidRDefault="0033144A" w:rsidP="00C44515">
      <w:pPr>
        <w:numPr>
          <w:ilvl w:val="3"/>
          <w:numId w:val="30"/>
        </w:numPr>
        <w:tabs>
          <w:tab w:val="clear" w:pos="810"/>
          <w:tab w:val="left" w:pos="1701"/>
        </w:tabs>
        <w:spacing w:line="360" w:lineRule="auto"/>
        <w:ind w:left="1701" w:hanging="425"/>
        <w:jc w:val="both"/>
      </w:pPr>
      <w:r w:rsidRPr="00C46EEA">
        <w:t xml:space="preserve">Seksi </w:t>
      </w:r>
      <w:r w:rsidR="00F0456D" w:rsidRPr="00C46EEA">
        <w:t>Pendataan dan Perencanaan</w:t>
      </w:r>
    </w:p>
    <w:p w:rsidR="0033144A" w:rsidRPr="00C46EEA" w:rsidRDefault="0033144A" w:rsidP="00C44515">
      <w:pPr>
        <w:numPr>
          <w:ilvl w:val="3"/>
          <w:numId w:val="30"/>
        </w:numPr>
        <w:tabs>
          <w:tab w:val="clear" w:pos="810"/>
          <w:tab w:val="left" w:pos="1701"/>
        </w:tabs>
        <w:spacing w:line="360" w:lineRule="auto"/>
        <w:ind w:left="1701" w:hanging="425"/>
        <w:jc w:val="both"/>
      </w:pPr>
      <w:r w:rsidRPr="00C46EEA">
        <w:t xml:space="preserve">Seksi </w:t>
      </w:r>
      <w:r w:rsidR="00F0456D" w:rsidRPr="00C46EEA">
        <w:t>Pencegahan dan Peningkatan Kualitas</w:t>
      </w:r>
    </w:p>
    <w:p w:rsidR="00AA1771" w:rsidRPr="00C46EEA" w:rsidRDefault="00F0456D" w:rsidP="00C44515">
      <w:pPr>
        <w:numPr>
          <w:ilvl w:val="3"/>
          <w:numId w:val="30"/>
        </w:numPr>
        <w:tabs>
          <w:tab w:val="clear" w:pos="810"/>
          <w:tab w:val="left" w:pos="1701"/>
        </w:tabs>
        <w:spacing w:line="360" w:lineRule="auto"/>
        <w:ind w:left="1701" w:hanging="425"/>
        <w:jc w:val="both"/>
      </w:pPr>
      <w:r w:rsidRPr="00C46EEA">
        <w:t>Seksi Manfaat dan Pengendalian</w:t>
      </w:r>
    </w:p>
    <w:p w:rsidR="0033144A" w:rsidRPr="00C46EEA" w:rsidRDefault="0033144A" w:rsidP="00C44515">
      <w:pPr>
        <w:numPr>
          <w:ilvl w:val="2"/>
          <w:numId w:val="1"/>
        </w:numPr>
        <w:tabs>
          <w:tab w:val="clear" w:pos="810"/>
          <w:tab w:val="left" w:pos="1276"/>
        </w:tabs>
        <w:spacing w:line="360" w:lineRule="auto"/>
        <w:ind w:left="1276" w:hanging="425"/>
        <w:jc w:val="both"/>
      </w:pPr>
      <w:r w:rsidRPr="00C46EEA">
        <w:t xml:space="preserve">Bidang </w:t>
      </w:r>
      <w:r w:rsidR="00B27928" w:rsidRPr="00C46EEA">
        <w:t>Pertanahan</w:t>
      </w:r>
      <w:r w:rsidRPr="00C46EEA">
        <w:t xml:space="preserve"> terdiri dari :</w:t>
      </w:r>
    </w:p>
    <w:p w:rsidR="0033144A" w:rsidRPr="00C46EEA" w:rsidRDefault="0033144A" w:rsidP="00C44515">
      <w:pPr>
        <w:numPr>
          <w:ilvl w:val="3"/>
          <w:numId w:val="31"/>
        </w:numPr>
        <w:tabs>
          <w:tab w:val="clear" w:pos="810"/>
          <w:tab w:val="left" w:pos="1701"/>
        </w:tabs>
        <w:spacing w:line="360" w:lineRule="auto"/>
        <w:ind w:left="1701" w:hanging="425"/>
        <w:jc w:val="both"/>
      </w:pPr>
      <w:r w:rsidRPr="00C46EEA">
        <w:t xml:space="preserve">Seksi </w:t>
      </w:r>
      <w:r w:rsidR="00F0456D" w:rsidRPr="00C46EEA">
        <w:t>Pengukuran dan Penyelesaian Tanah Ulayat</w:t>
      </w:r>
    </w:p>
    <w:p w:rsidR="0033144A" w:rsidRPr="00C46EEA" w:rsidRDefault="0033144A" w:rsidP="00C44515">
      <w:pPr>
        <w:numPr>
          <w:ilvl w:val="3"/>
          <w:numId w:val="31"/>
        </w:numPr>
        <w:tabs>
          <w:tab w:val="clear" w:pos="810"/>
          <w:tab w:val="left" w:pos="1701"/>
        </w:tabs>
        <w:spacing w:line="360" w:lineRule="auto"/>
        <w:ind w:left="1701" w:hanging="425"/>
        <w:jc w:val="both"/>
      </w:pPr>
      <w:r w:rsidRPr="00C46EEA">
        <w:t xml:space="preserve">Seksi </w:t>
      </w:r>
      <w:r w:rsidR="00F0456D" w:rsidRPr="00C46EEA">
        <w:t xml:space="preserve">Fasilitasi </w:t>
      </w:r>
      <w:r w:rsidR="00C44515" w:rsidRPr="00C46EEA">
        <w:t>Pengadaan Tanah</w:t>
      </w:r>
    </w:p>
    <w:p w:rsidR="0005207A" w:rsidRPr="00C46EEA" w:rsidRDefault="00F0456D" w:rsidP="006C6AA5">
      <w:pPr>
        <w:numPr>
          <w:ilvl w:val="3"/>
          <w:numId w:val="31"/>
        </w:numPr>
        <w:tabs>
          <w:tab w:val="clear" w:pos="810"/>
          <w:tab w:val="left" w:pos="1701"/>
        </w:tabs>
        <w:ind w:left="1701" w:hanging="425"/>
        <w:jc w:val="both"/>
      </w:pPr>
      <w:r w:rsidRPr="00C46EEA">
        <w:t xml:space="preserve">Seksi Fasilitasi Penanganan </w:t>
      </w:r>
      <w:r w:rsidR="00C44515" w:rsidRPr="00C46EEA">
        <w:t>Sengketa</w:t>
      </w:r>
      <w:r w:rsidRPr="00C46EEA">
        <w:t>/</w:t>
      </w:r>
      <w:r w:rsidR="00C44515" w:rsidRPr="00C46EEA">
        <w:t>Konflik Pertanahan</w:t>
      </w:r>
    </w:p>
    <w:p w:rsidR="006C6AA5" w:rsidRPr="00C46EEA" w:rsidRDefault="006C6AA5" w:rsidP="006C6AA5">
      <w:pPr>
        <w:tabs>
          <w:tab w:val="left" w:pos="1701"/>
        </w:tabs>
        <w:spacing w:line="360" w:lineRule="auto"/>
        <w:ind w:left="1701"/>
        <w:jc w:val="both"/>
      </w:pPr>
    </w:p>
    <w:p w:rsidR="0033184D" w:rsidRPr="00C46EEA" w:rsidRDefault="00077FC8" w:rsidP="006C6AA5">
      <w:pPr>
        <w:spacing w:line="360" w:lineRule="auto"/>
        <w:ind w:left="851"/>
        <w:jc w:val="center"/>
      </w:pPr>
      <w:r w:rsidRPr="00C46EEA">
        <w:rPr>
          <w:noProof/>
          <w:lang w:val="en-US"/>
        </w:rPr>
        <w:drawing>
          <wp:inline distT="0" distB="0" distL="0" distR="0">
            <wp:extent cx="4686300" cy="2835018"/>
            <wp:effectExtent l="19050" t="0" r="0" b="0"/>
            <wp:docPr id="1" name="Picture 1" descr="D:\STRUKTUR DINAS PRKPP_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STRUKTUR DINAS PRKPP_001.png"/>
                    <pic:cNvPicPr>
                      <a:picLocks noChangeAspect="1" noChangeArrowheads="1"/>
                    </pic:cNvPicPr>
                  </pic:nvPicPr>
                  <pic:blipFill>
                    <a:blip r:embed="rId8" cstate="print"/>
                    <a:srcRect/>
                    <a:stretch>
                      <a:fillRect/>
                    </a:stretch>
                  </pic:blipFill>
                  <pic:spPr bwMode="auto">
                    <a:xfrm>
                      <a:off x="0" y="0"/>
                      <a:ext cx="4688062" cy="2836084"/>
                    </a:xfrm>
                    <a:prstGeom prst="rect">
                      <a:avLst/>
                    </a:prstGeom>
                    <a:noFill/>
                    <a:ln w="9525">
                      <a:noFill/>
                      <a:miter lim="800000"/>
                      <a:headEnd/>
                      <a:tailEnd/>
                    </a:ln>
                  </pic:spPr>
                </pic:pic>
              </a:graphicData>
            </a:graphic>
          </wp:inline>
        </w:drawing>
      </w:r>
      <w:r w:rsidR="0005207A" w:rsidRPr="00C46EEA">
        <w:br w:type="page"/>
      </w:r>
    </w:p>
    <w:p w:rsidR="00C94FCF" w:rsidRPr="00C46EEA" w:rsidRDefault="0033144A" w:rsidP="0033184D">
      <w:pPr>
        <w:pStyle w:val="ListParagraph"/>
        <w:numPr>
          <w:ilvl w:val="0"/>
          <w:numId w:val="31"/>
        </w:numPr>
        <w:tabs>
          <w:tab w:val="clear" w:pos="734"/>
          <w:tab w:val="num" w:pos="426"/>
        </w:tabs>
        <w:spacing w:line="360" w:lineRule="auto"/>
        <w:ind w:left="426" w:hanging="426"/>
        <w:jc w:val="both"/>
        <w:rPr>
          <w:b/>
        </w:rPr>
      </w:pPr>
      <w:r w:rsidRPr="00C46EEA">
        <w:rPr>
          <w:b/>
        </w:rPr>
        <w:lastRenderedPageBreak/>
        <w:t>LINGKUNGAN STRATEGIS YANG BERPENGARUH</w:t>
      </w:r>
    </w:p>
    <w:p w:rsidR="00E17E15" w:rsidRPr="00C46EEA" w:rsidRDefault="00C94FCF" w:rsidP="00E17E15">
      <w:pPr>
        <w:spacing w:line="360" w:lineRule="auto"/>
        <w:ind w:left="425" w:firstLine="720"/>
        <w:jc w:val="both"/>
      </w:pPr>
      <w:r w:rsidRPr="00C46EEA">
        <w:t xml:space="preserve">Lingkungan </w:t>
      </w:r>
      <w:r w:rsidR="00E17E15" w:rsidRPr="00C46EEA">
        <w:t>s</w:t>
      </w:r>
      <w:r w:rsidRPr="00C46EEA">
        <w:t>trategis yang berpengaruh</w:t>
      </w:r>
      <w:r w:rsidR="004F673B" w:rsidRPr="00C46EEA">
        <w:t xml:space="preserve"> </w:t>
      </w:r>
      <w:r w:rsidR="0005207A" w:rsidRPr="00C46EEA">
        <w:t xml:space="preserve">terhadap pelaksanaan tugas pokok dan fungsi </w:t>
      </w:r>
      <w:r w:rsidRPr="00C46EEA">
        <w:t xml:space="preserve">Dinas </w:t>
      </w:r>
      <w:r w:rsidR="00CD75B8" w:rsidRPr="00C46EEA">
        <w:t>Perumahan Rakyat, Kawasan Pemukiman dan Pertanahan</w:t>
      </w:r>
      <w:r w:rsidR="004F673B" w:rsidRPr="00C46EEA">
        <w:t xml:space="preserve"> </w:t>
      </w:r>
      <w:r w:rsidR="0033144A" w:rsidRPr="00C46EEA">
        <w:t>Kabupaten Barito Utara</w:t>
      </w:r>
      <w:r w:rsidR="004F673B" w:rsidRPr="00C46EEA">
        <w:t xml:space="preserve"> </w:t>
      </w:r>
      <w:r w:rsidR="00E17E15" w:rsidRPr="00C46EEA">
        <w:t xml:space="preserve">adalah </w:t>
      </w:r>
      <w:r w:rsidR="0005207A" w:rsidRPr="00C46EEA">
        <w:t>lingkungan eksternal dan lingkungan internal</w:t>
      </w:r>
      <w:r w:rsidR="004F673B" w:rsidRPr="00C46EEA">
        <w:t xml:space="preserve"> </w:t>
      </w:r>
      <w:r w:rsidR="0005207A" w:rsidRPr="00C46EEA">
        <w:t xml:space="preserve">yang terdiri dari dua </w:t>
      </w:r>
      <w:r w:rsidR="00A0568D" w:rsidRPr="00C46EEA">
        <w:t>faktor strategi</w:t>
      </w:r>
      <w:r w:rsidR="00733BF9" w:rsidRPr="00C46EEA">
        <w:t>s</w:t>
      </w:r>
      <w:r w:rsidR="00A0568D" w:rsidRPr="00C46EEA">
        <w:t xml:space="preserve"> yaitu bisa menciptakan peluang atau merupakan ancaman.</w:t>
      </w:r>
      <w:r w:rsidR="004F673B" w:rsidRPr="00C46EEA">
        <w:t xml:space="preserve"> </w:t>
      </w:r>
      <w:r w:rsidR="00A0568D" w:rsidRPr="00C46EEA">
        <w:t>Lingkungan eksternal yan</w:t>
      </w:r>
      <w:r w:rsidR="00733BF9" w:rsidRPr="00C46EEA">
        <w:t>g berpengaruh yaitu kemajuan te</w:t>
      </w:r>
      <w:r w:rsidR="00A0568D" w:rsidRPr="00C46EEA">
        <w:t>hnologi, otonomi daerah, peraturan perundang-undangan dan ketersediaan anggaran.</w:t>
      </w:r>
    </w:p>
    <w:p w:rsidR="00A0568D" w:rsidRPr="00C46EEA" w:rsidRDefault="00A0568D" w:rsidP="00E17E15">
      <w:pPr>
        <w:spacing w:line="360" w:lineRule="auto"/>
        <w:ind w:left="425" w:firstLine="720"/>
        <w:jc w:val="both"/>
      </w:pPr>
      <w:r w:rsidRPr="00C46EEA">
        <w:t>Faktor internal yang mempengaruhi kinerja Dinas Perumahan Rakyat, Kawasan Pemukiman dan Pertanahan</w:t>
      </w:r>
      <w:r w:rsidR="004F673B" w:rsidRPr="00C46EEA">
        <w:t xml:space="preserve"> </w:t>
      </w:r>
      <w:r w:rsidRPr="00C46EEA">
        <w:t>Kabupaten Barito Utara</w:t>
      </w:r>
      <w:r w:rsidR="004F673B" w:rsidRPr="00C46EEA">
        <w:t xml:space="preserve"> </w:t>
      </w:r>
      <w:r w:rsidRPr="00C46EEA">
        <w:t>yaitu</w:t>
      </w:r>
      <w:r w:rsidR="004F673B" w:rsidRPr="00C46EEA">
        <w:t xml:space="preserve"> </w:t>
      </w:r>
      <w:r w:rsidR="00E17E15" w:rsidRPr="00C46EEA">
        <w:t>sumber daya manusia</w:t>
      </w:r>
      <w:r w:rsidRPr="00C46EEA">
        <w:t>, sumber dana pembangunan daerah serta sarana dan prasarana fasilitas penunjang kegiatan.</w:t>
      </w:r>
    </w:p>
    <w:p w:rsidR="00A0568D" w:rsidRPr="00C46EEA" w:rsidRDefault="00A0568D" w:rsidP="00E17E15">
      <w:pPr>
        <w:pStyle w:val="Normal1"/>
        <w:numPr>
          <w:ilvl w:val="3"/>
          <w:numId w:val="1"/>
        </w:numPr>
        <w:tabs>
          <w:tab w:val="clear" w:pos="810"/>
          <w:tab w:val="left" w:pos="851"/>
        </w:tabs>
        <w:spacing w:after="0" w:line="360" w:lineRule="auto"/>
        <w:ind w:left="851" w:hanging="426"/>
        <w:jc w:val="both"/>
        <w:rPr>
          <w:rFonts w:ascii="Times New Roman" w:eastAsia="Arial" w:hAnsi="Times New Roman" w:cs="Times New Roman"/>
          <w:sz w:val="24"/>
          <w:szCs w:val="24"/>
          <w:lang w:val="id-ID"/>
        </w:rPr>
      </w:pPr>
      <w:r w:rsidRPr="00C46EEA">
        <w:rPr>
          <w:rFonts w:ascii="Times New Roman" w:eastAsia="Arial" w:hAnsi="Times New Roman" w:cs="Times New Roman"/>
          <w:sz w:val="24"/>
          <w:szCs w:val="24"/>
        </w:rPr>
        <w:t>Sumber</w:t>
      </w:r>
      <w:r w:rsidRPr="00C46EEA">
        <w:rPr>
          <w:rFonts w:ascii="Times New Roman" w:eastAsia="Arial" w:hAnsi="Times New Roman" w:cs="Times New Roman"/>
          <w:sz w:val="24"/>
          <w:szCs w:val="24"/>
          <w:lang w:val="id-ID"/>
        </w:rPr>
        <w:t xml:space="preserve"> D</w:t>
      </w:r>
      <w:r w:rsidRPr="00C46EEA">
        <w:rPr>
          <w:rFonts w:ascii="Times New Roman" w:eastAsia="Arial" w:hAnsi="Times New Roman" w:cs="Times New Roman"/>
          <w:sz w:val="24"/>
          <w:szCs w:val="24"/>
        </w:rPr>
        <w:t xml:space="preserve">aya Manusia </w:t>
      </w:r>
      <w:r w:rsidRPr="00C46EEA">
        <w:rPr>
          <w:rFonts w:ascii="Times New Roman" w:eastAsia="Arial" w:hAnsi="Times New Roman" w:cs="Times New Roman"/>
          <w:sz w:val="24"/>
          <w:szCs w:val="24"/>
          <w:lang w:val="id-ID"/>
        </w:rPr>
        <w:t>(ASN)</w:t>
      </w:r>
    </w:p>
    <w:p w:rsidR="00A0568D" w:rsidRPr="00C46EEA" w:rsidRDefault="00A0568D" w:rsidP="00E17E15">
      <w:pPr>
        <w:pStyle w:val="Normal1"/>
        <w:spacing w:after="0" w:line="360" w:lineRule="auto"/>
        <w:ind w:left="851" w:firstLine="720"/>
        <w:jc w:val="both"/>
        <w:rPr>
          <w:rFonts w:ascii="Times New Roman" w:eastAsia="Arial" w:hAnsi="Times New Roman" w:cs="Times New Roman"/>
          <w:sz w:val="24"/>
          <w:szCs w:val="24"/>
          <w:lang w:val="id-ID"/>
        </w:rPr>
      </w:pPr>
      <w:r w:rsidRPr="00C46EEA">
        <w:rPr>
          <w:rFonts w:ascii="Times New Roman" w:eastAsia="Arial" w:hAnsi="Times New Roman" w:cs="Times New Roman"/>
          <w:sz w:val="24"/>
          <w:szCs w:val="24"/>
        </w:rPr>
        <w:t xml:space="preserve">Susunan Komposisi pegawai yang dimiliki oleh Dinas Perumahan Rakyat, Kawasan Permukiman dan Pertanahan Kabupaten Barito Utara berdasarkan pangkat/golongan dan tingkat pendididikan dapat dilihat pada </w:t>
      </w:r>
      <w:r w:rsidR="00E17E15" w:rsidRPr="00C46EEA">
        <w:rPr>
          <w:rFonts w:ascii="Times New Roman" w:eastAsia="Arial" w:hAnsi="Times New Roman" w:cs="Times New Roman"/>
          <w:sz w:val="24"/>
          <w:szCs w:val="24"/>
          <w:lang w:val="id-ID"/>
        </w:rPr>
        <w:t>tabel 1</w:t>
      </w:r>
      <w:r w:rsidRPr="00C46EEA">
        <w:rPr>
          <w:rFonts w:ascii="Times New Roman" w:eastAsia="Arial" w:hAnsi="Times New Roman" w:cs="Times New Roman"/>
          <w:sz w:val="24"/>
          <w:szCs w:val="24"/>
        </w:rPr>
        <w:t xml:space="preserve"> dan </w:t>
      </w:r>
      <w:r w:rsidR="00E17E15" w:rsidRPr="00C46EEA">
        <w:rPr>
          <w:rFonts w:ascii="Times New Roman" w:eastAsia="Arial" w:hAnsi="Times New Roman" w:cs="Times New Roman"/>
          <w:sz w:val="24"/>
          <w:szCs w:val="24"/>
          <w:lang w:val="id-ID"/>
        </w:rPr>
        <w:t>tabel 2.</w:t>
      </w:r>
    </w:p>
    <w:p w:rsidR="00FD6BE1" w:rsidRPr="00C46EEA" w:rsidRDefault="00FD6BE1" w:rsidP="00FD6BE1">
      <w:pPr>
        <w:pStyle w:val="Normal10"/>
        <w:spacing w:after="0"/>
        <w:ind w:left="851"/>
        <w:jc w:val="center"/>
        <w:rPr>
          <w:rFonts w:ascii="Times New Roman" w:eastAsia="Arial" w:hAnsi="Times New Roman" w:cs="Times New Roman"/>
          <w:sz w:val="24"/>
          <w:szCs w:val="24"/>
          <w:lang w:val="id-ID"/>
        </w:rPr>
      </w:pPr>
      <w:r w:rsidRPr="00C46EEA">
        <w:rPr>
          <w:rFonts w:ascii="Times New Roman" w:eastAsia="Arial" w:hAnsi="Times New Roman" w:cs="Times New Roman"/>
          <w:sz w:val="24"/>
          <w:szCs w:val="24"/>
        </w:rPr>
        <w:t>Tabel 1</w:t>
      </w:r>
    </w:p>
    <w:p w:rsidR="00FD6BE1" w:rsidRPr="00C46EEA" w:rsidRDefault="00FD6BE1" w:rsidP="00C46EEA">
      <w:pPr>
        <w:pStyle w:val="Normal10"/>
        <w:spacing w:after="0" w:line="240" w:lineRule="auto"/>
        <w:ind w:left="851" w:firstLine="0"/>
        <w:jc w:val="center"/>
        <w:rPr>
          <w:rFonts w:ascii="Times New Roman" w:eastAsia="Arial" w:hAnsi="Times New Roman" w:cs="Times New Roman"/>
          <w:sz w:val="24"/>
          <w:szCs w:val="24"/>
          <w:lang w:val="id-ID"/>
        </w:rPr>
      </w:pPr>
      <w:r w:rsidRPr="00C46EEA">
        <w:rPr>
          <w:rFonts w:ascii="Times New Roman" w:eastAsia="Arial" w:hAnsi="Times New Roman" w:cs="Times New Roman"/>
          <w:sz w:val="24"/>
          <w:szCs w:val="24"/>
        </w:rPr>
        <w:t>Komposisi Pegawai Dinas Perumahan Rakyat, Kawasan Permukiman dan Pertanahan Kabupaten Barito Utara</w:t>
      </w:r>
      <w:r w:rsidR="00C46EEA" w:rsidRPr="00C46EEA">
        <w:rPr>
          <w:rFonts w:ascii="Times New Roman" w:eastAsia="Arial" w:hAnsi="Times New Roman" w:cs="Times New Roman"/>
          <w:sz w:val="24"/>
          <w:szCs w:val="24"/>
        </w:rPr>
        <w:t xml:space="preserve"> </w:t>
      </w:r>
      <w:r w:rsidRPr="00C46EEA">
        <w:rPr>
          <w:rFonts w:ascii="Times New Roman" w:eastAsia="Arial" w:hAnsi="Times New Roman" w:cs="Times New Roman"/>
          <w:sz w:val="24"/>
          <w:szCs w:val="24"/>
        </w:rPr>
        <w:t>Berdasarkan Pangkat/Golongan</w:t>
      </w:r>
    </w:p>
    <w:p w:rsidR="00FD6BE1" w:rsidRPr="00C46EEA" w:rsidRDefault="00FD6BE1" w:rsidP="00FD6BE1">
      <w:pPr>
        <w:pStyle w:val="Normal10"/>
        <w:spacing w:after="0" w:line="240" w:lineRule="auto"/>
        <w:ind w:left="851"/>
        <w:jc w:val="center"/>
        <w:rPr>
          <w:rFonts w:ascii="Times New Roman" w:eastAsia="Arial" w:hAnsi="Times New Roman" w:cs="Times New Roman"/>
          <w:sz w:val="24"/>
          <w:szCs w:val="24"/>
          <w:lang w:val="id-ID"/>
        </w:rPr>
      </w:pPr>
    </w:p>
    <w:tbl>
      <w:tblPr>
        <w:tblStyle w:val="17"/>
        <w:bidiVisual/>
        <w:tblW w:w="8077" w:type="dxa"/>
        <w:tblInd w:w="-3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48"/>
        <w:gridCol w:w="1145"/>
        <w:gridCol w:w="1134"/>
        <w:gridCol w:w="510"/>
        <w:gridCol w:w="510"/>
        <w:gridCol w:w="510"/>
        <w:gridCol w:w="510"/>
        <w:gridCol w:w="1843"/>
        <w:gridCol w:w="567"/>
      </w:tblGrid>
      <w:tr w:rsidR="00FD6BE1" w:rsidRPr="00C46EEA" w:rsidTr="00E81DBE">
        <w:trPr>
          <w:trHeight w:val="420"/>
        </w:trPr>
        <w:tc>
          <w:tcPr>
            <w:tcW w:w="1348" w:type="dxa"/>
            <w:shd w:val="clear" w:color="auto" w:fill="auto"/>
            <w:vAlign w:val="center"/>
          </w:tcPr>
          <w:p w:rsidR="00FD6BE1" w:rsidRPr="00C46EEA" w:rsidRDefault="00FD6BE1" w:rsidP="00752C41">
            <w:pPr>
              <w:pStyle w:val="Normal10"/>
              <w:spacing w:before="40" w:after="0" w:line="240" w:lineRule="auto"/>
              <w:ind w:left="-29" w:firstLine="2"/>
              <w:jc w:val="center"/>
              <w:rPr>
                <w:rFonts w:ascii="Times New Roman" w:eastAsia="Arial" w:hAnsi="Times New Roman" w:cs="Times New Roman"/>
                <w:b/>
                <w:sz w:val="24"/>
                <w:szCs w:val="24"/>
              </w:rPr>
            </w:pPr>
            <w:r w:rsidRPr="00C46EEA">
              <w:rPr>
                <w:rFonts w:ascii="Times New Roman" w:eastAsia="Arial" w:hAnsi="Times New Roman" w:cs="Times New Roman"/>
                <w:b/>
                <w:sz w:val="24"/>
                <w:szCs w:val="24"/>
              </w:rPr>
              <w:t>Jumlah</w:t>
            </w:r>
          </w:p>
        </w:tc>
        <w:tc>
          <w:tcPr>
            <w:tcW w:w="1145" w:type="dxa"/>
            <w:vAlign w:val="center"/>
          </w:tcPr>
          <w:p w:rsidR="00FD6BE1" w:rsidRPr="00C46EEA" w:rsidRDefault="00FD6BE1" w:rsidP="00752C41">
            <w:pPr>
              <w:pStyle w:val="Normal10"/>
              <w:spacing w:before="40" w:after="0" w:line="240" w:lineRule="auto"/>
              <w:ind w:left="-29" w:firstLine="2"/>
              <w:jc w:val="center"/>
              <w:rPr>
                <w:rFonts w:ascii="Times New Roman" w:eastAsia="Arial" w:hAnsi="Times New Roman" w:cs="Times New Roman"/>
                <w:b/>
                <w:sz w:val="24"/>
                <w:szCs w:val="24"/>
              </w:rPr>
            </w:pPr>
            <w:r w:rsidRPr="00C46EEA">
              <w:rPr>
                <w:rFonts w:ascii="Times New Roman" w:eastAsia="Arial" w:hAnsi="Times New Roman" w:cs="Times New Roman"/>
                <w:b/>
                <w:sz w:val="24"/>
                <w:szCs w:val="24"/>
              </w:rPr>
              <w:t>P</w:t>
            </w:r>
          </w:p>
        </w:tc>
        <w:tc>
          <w:tcPr>
            <w:tcW w:w="1134" w:type="dxa"/>
            <w:vAlign w:val="center"/>
          </w:tcPr>
          <w:p w:rsidR="00FD6BE1" w:rsidRPr="00C46EEA" w:rsidRDefault="00FD6BE1" w:rsidP="00752C41">
            <w:pPr>
              <w:pStyle w:val="Normal10"/>
              <w:spacing w:before="40" w:after="0" w:line="240" w:lineRule="auto"/>
              <w:ind w:left="-29" w:firstLine="2"/>
              <w:jc w:val="center"/>
              <w:rPr>
                <w:rFonts w:ascii="Times New Roman" w:eastAsia="Arial" w:hAnsi="Times New Roman" w:cs="Times New Roman"/>
                <w:b/>
                <w:sz w:val="24"/>
                <w:szCs w:val="24"/>
              </w:rPr>
            </w:pPr>
            <w:r w:rsidRPr="00C46EEA">
              <w:rPr>
                <w:rFonts w:ascii="Times New Roman" w:eastAsia="Arial" w:hAnsi="Times New Roman" w:cs="Times New Roman"/>
                <w:b/>
                <w:sz w:val="24"/>
                <w:szCs w:val="24"/>
              </w:rPr>
              <w:t>L</w:t>
            </w:r>
          </w:p>
        </w:tc>
        <w:tc>
          <w:tcPr>
            <w:tcW w:w="510" w:type="dxa"/>
            <w:vAlign w:val="center"/>
          </w:tcPr>
          <w:p w:rsidR="00FD6BE1" w:rsidRPr="00C46EEA" w:rsidRDefault="00FD6BE1" w:rsidP="00752C41">
            <w:pPr>
              <w:pStyle w:val="Normal10"/>
              <w:spacing w:before="40" w:after="0" w:line="240" w:lineRule="auto"/>
              <w:ind w:left="-29" w:firstLine="2"/>
              <w:jc w:val="center"/>
              <w:rPr>
                <w:rFonts w:ascii="Times New Roman" w:eastAsia="Arial" w:hAnsi="Times New Roman" w:cs="Times New Roman"/>
                <w:b/>
                <w:sz w:val="24"/>
                <w:szCs w:val="24"/>
              </w:rPr>
            </w:pPr>
            <w:r w:rsidRPr="00C46EEA">
              <w:rPr>
                <w:rFonts w:ascii="Times New Roman" w:eastAsia="Arial" w:hAnsi="Times New Roman" w:cs="Times New Roman"/>
                <w:b/>
                <w:sz w:val="24"/>
                <w:szCs w:val="24"/>
              </w:rPr>
              <w:t>d</w:t>
            </w:r>
          </w:p>
        </w:tc>
        <w:tc>
          <w:tcPr>
            <w:tcW w:w="510" w:type="dxa"/>
            <w:vAlign w:val="center"/>
          </w:tcPr>
          <w:p w:rsidR="00FD6BE1" w:rsidRPr="00C46EEA" w:rsidRDefault="00FD6BE1" w:rsidP="00752C41">
            <w:pPr>
              <w:pStyle w:val="Normal10"/>
              <w:spacing w:before="40" w:after="0" w:line="240" w:lineRule="auto"/>
              <w:ind w:left="-29" w:firstLine="2"/>
              <w:jc w:val="center"/>
              <w:rPr>
                <w:rFonts w:ascii="Times New Roman" w:eastAsia="Arial" w:hAnsi="Times New Roman" w:cs="Times New Roman"/>
                <w:b/>
                <w:sz w:val="24"/>
                <w:szCs w:val="24"/>
              </w:rPr>
            </w:pPr>
            <w:r w:rsidRPr="00C46EEA">
              <w:rPr>
                <w:rFonts w:ascii="Times New Roman" w:eastAsia="Arial" w:hAnsi="Times New Roman" w:cs="Times New Roman"/>
                <w:b/>
                <w:sz w:val="24"/>
                <w:szCs w:val="24"/>
              </w:rPr>
              <w:t>c</w:t>
            </w:r>
          </w:p>
        </w:tc>
        <w:tc>
          <w:tcPr>
            <w:tcW w:w="510" w:type="dxa"/>
            <w:vAlign w:val="center"/>
          </w:tcPr>
          <w:p w:rsidR="00FD6BE1" w:rsidRPr="00C46EEA" w:rsidRDefault="00FD6BE1" w:rsidP="00752C41">
            <w:pPr>
              <w:pStyle w:val="Normal10"/>
              <w:spacing w:before="40" w:after="0" w:line="240" w:lineRule="auto"/>
              <w:ind w:left="-29" w:firstLine="2"/>
              <w:jc w:val="center"/>
              <w:rPr>
                <w:rFonts w:ascii="Times New Roman" w:eastAsia="Arial" w:hAnsi="Times New Roman" w:cs="Times New Roman"/>
                <w:b/>
                <w:sz w:val="24"/>
                <w:szCs w:val="24"/>
              </w:rPr>
            </w:pPr>
            <w:r w:rsidRPr="00C46EEA">
              <w:rPr>
                <w:rFonts w:ascii="Times New Roman" w:eastAsia="Arial" w:hAnsi="Times New Roman" w:cs="Times New Roman"/>
                <w:b/>
                <w:sz w:val="24"/>
                <w:szCs w:val="24"/>
              </w:rPr>
              <w:t>b</w:t>
            </w:r>
          </w:p>
        </w:tc>
        <w:tc>
          <w:tcPr>
            <w:tcW w:w="510" w:type="dxa"/>
            <w:vAlign w:val="center"/>
          </w:tcPr>
          <w:p w:rsidR="00FD6BE1" w:rsidRPr="00C46EEA" w:rsidRDefault="00FD6BE1" w:rsidP="00752C41">
            <w:pPr>
              <w:pStyle w:val="Normal10"/>
              <w:spacing w:before="40" w:after="0" w:line="240" w:lineRule="auto"/>
              <w:ind w:left="-29" w:firstLine="2"/>
              <w:jc w:val="center"/>
              <w:rPr>
                <w:rFonts w:ascii="Times New Roman" w:eastAsia="Arial" w:hAnsi="Times New Roman" w:cs="Times New Roman"/>
                <w:b/>
                <w:sz w:val="24"/>
                <w:szCs w:val="24"/>
              </w:rPr>
            </w:pPr>
            <w:r w:rsidRPr="00C46EEA">
              <w:rPr>
                <w:rFonts w:ascii="Times New Roman" w:eastAsia="Arial" w:hAnsi="Times New Roman" w:cs="Times New Roman"/>
                <w:b/>
                <w:sz w:val="24"/>
                <w:szCs w:val="24"/>
              </w:rPr>
              <w:t>a</w:t>
            </w:r>
          </w:p>
        </w:tc>
        <w:tc>
          <w:tcPr>
            <w:tcW w:w="1843" w:type="dxa"/>
            <w:vAlign w:val="center"/>
          </w:tcPr>
          <w:p w:rsidR="00FD6BE1" w:rsidRPr="00C46EEA" w:rsidRDefault="00FD6BE1" w:rsidP="00752C41">
            <w:pPr>
              <w:pStyle w:val="Normal10"/>
              <w:spacing w:before="40" w:after="0" w:line="240" w:lineRule="auto"/>
              <w:ind w:left="-29" w:firstLine="2"/>
              <w:jc w:val="center"/>
              <w:rPr>
                <w:rFonts w:ascii="Times New Roman" w:eastAsia="Arial" w:hAnsi="Times New Roman" w:cs="Times New Roman"/>
                <w:b/>
                <w:sz w:val="24"/>
                <w:szCs w:val="24"/>
              </w:rPr>
            </w:pPr>
            <w:r w:rsidRPr="00C46EEA">
              <w:rPr>
                <w:rFonts w:ascii="Times New Roman" w:eastAsia="Arial" w:hAnsi="Times New Roman" w:cs="Times New Roman"/>
                <w:b/>
                <w:sz w:val="24"/>
                <w:szCs w:val="24"/>
              </w:rPr>
              <w:t>Pangkat/</w:t>
            </w:r>
          </w:p>
          <w:p w:rsidR="00FD6BE1" w:rsidRPr="00C46EEA" w:rsidRDefault="00FD6BE1" w:rsidP="00752C41">
            <w:pPr>
              <w:pStyle w:val="Normal10"/>
              <w:spacing w:before="40" w:after="0" w:line="240" w:lineRule="auto"/>
              <w:ind w:left="-29" w:firstLine="2"/>
              <w:jc w:val="center"/>
              <w:rPr>
                <w:rFonts w:ascii="Times New Roman" w:eastAsia="Arial" w:hAnsi="Times New Roman" w:cs="Times New Roman"/>
                <w:b/>
                <w:sz w:val="24"/>
                <w:szCs w:val="24"/>
              </w:rPr>
            </w:pPr>
            <w:r w:rsidRPr="00C46EEA">
              <w:rPr>
                <w:rFonts w:ascii="Times New Roman" w:eastAsia="Arial" w:hAnsi="Times New Roman" w:cs="Times New Roman"/>
                <w:b/>
                <w:sz w:val="24"/>
                <w:szCs w:val="24"/>
              </w:rPr>
              <w:t>Golongan</w:t>
            </w:r>
          </w:p>
        </w:tc>
        <w:tc>
          <w:tcPr>
            <w:tcW w:w="567" w:type="dxa"/>
            <w:vAlign w:val="center"/>
          </w:tcPr>
          <w:p w:rsidR="00FD6BE1" w:rsidRPr="00C46EEA" w:rsidRDefault="00FD6BE1" w:rsidP="00752C41">
            <w:pPr>
              <w:pStyle w:val="Normal10"/>
              <w:spacing w:before="40" w:after="0" w:line="240" w:lineRule="auto"/>
              <w:ind w:left="-29" w:firstLine="2"/>
              <w:jc w:val="center"/>
              <w:rPr>
                <w:rFonts w:ascii="Times New Roman" w:eastAsia="Arial" w:hAnsi="Times New Roman" w:cs="Times New Roman"/>
                <w:b/>
                <w:sz w:val="24"/>
                <w:szCs w:val="24"/>
              </w:rPr>
            </w:pPr>
            <w:r w:rsidRPr="00C46EEA">
              <w:rPr>
                <w:rFonts w:ascii="Times New Roman" w:eastAsia="Arial" w:hAnsi="Times New Roman" w:cs="Times New Roman"/>
                <w:b/>
                <w:sz w:val="24"/>
                <w:szCs w:val="24"/>
              </w:rPr>
              <w:t>No</w:t>
            </w:r>
          </w:p>
        </w:tc>
      </w:tr>
      <w:tr w:rsidR="00FD6BE1" w:rsidRPr="00C46EEA" w:rsidTr="00E81DBE">
        <w:tc>
          <w:tcPr>
            <w:tcW w:w="1348" w:type="dxa"/>
            <w:shd w:val="clear" w:color="auto" w:fill="auto"/>
            <w:vAlign w:val="center"/>
          </w:tcPr>
          <w:p w:rsidR="00FD6BE1" w:rsidRPr="00C46EEA" w:rsidRDefault="00E81DBE" w:rsidP="00FD6BE1">
            <w:pPr>
              <w:pStyle w:val="Normal10"/>
              <w:spacing w:before="40" w:after="0" w:line="240" w:lineRule="auto"/>
              <w:ind w:left="-29" w:firstLine="2"/>
              <w:jc w:val="left"/>
              <w:rPr>
                <w:rFonts w:ascii="Times New Roman" w:eastAsia="Arial" w:hAnsi="Times New Roman" w:cs="Times New Roman"/>
                <w:b/>
                <w:sz w:val="24"/>
                <w:szCs w:val="24"/>
              </w:rPr>
            </w:pPr>
            <w:r>
              <w:rPr>
                <w:rFonts w:ascii="Times New Roman" w:eastAsia="Arial" w:hAnsi="Times New Roman" w:cs="Times New Roman"/>
                <w:b/>
                <w:sz w:val="24"/>
                <w:szCs w:val="24"/>
              </w:rPr>
              <w:t>5</w:t>
            </w:r>
            <w:r w:rsidR="00FD6BE1" w:rsidRPr="00C46EEA">
              <w:rPr>
                <w:rFonts w:ascii="Times New Roman" w:eastAsia="Arial" w:hAnsi="Times New Roman" w:cs="Times New Roman"/>
                <w:b/>
                <w:sz w:val="24"/>
                <w:szCs w:val="24"/>
              </w:rPr>
              <w:t xml:space="preserve"> orang</w:t>
            </w:r>
          </w:p>
        </w:tc>
        <w:tc>
          <w:tcPr>
            <w:tcW w:w="1145" w:type="dxa"/>
            <w:vAlign w:val="center"/>
          </w:tcPr>
          <w:p w:rsidR="00FD6BE1" w:rsidRPr="00C46EEA" w:rsidRDefault="00C46EEA"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 xml:space="preserve">1 </w:t>
            </w:r>
            <w:r w:rsidR="00FD6BE1" w:rsidRPr="00C46EEA">
              <w:rPr>
                <w:rFonts w:ascii="Times New Roman" w:eastAsia="Arial" w:hAnsi="Times New Roman" w:cs="Times New Roman"/>
                <w:b/>
                <w:sz w:val="24"/>
                <w:szCs w:val="24"/>
              </w:rPr>
              <w:t>orang</w:t>
            </w:r>
          </w:p>
        </w:tc>
        <w:tc>
          <w:tcPr>
            <w:tcW w:w="1134" w:type="dxa"/>
            <w:vAlign w:val="center"/>
          </w:tcPr>
          <w:p w:rsidR="00FD6BE1" w:rsidRPr="00C46EEA" w:rsidRDefault="00E81DBE" w:rsidP="00C46EEA">
            <w:pPr>
              <w:pStyle w:val="Normal10"/>
              <w:spacing w:before="40" w:after="0" w:line="240" w:lineRule="auto"/>
              <w:ind w:left="-29" w:firstLine="2"/>
              <w:jc w:val="left"/>
              <w:rPr>
                <w:rFonts w:ascii="Times New Roman" w:eastAsia="Arial" w:hAnsi="Times New Roman" w:cs="Times New Roman"/>
                <w:b/>
                <w:sz w:val="24"/>
                <w:szCs w:val="24"/>
              </w:rPr>
            </w:pPr>
            <w:r>
              <w:rPr>
                <w:rFonts w:ascii="Times New Roman" w:eastAsia="Arial" w:hAnsi="Times New Roman" w:cs="Times New Roman"/>
                <w:b/>
                <w:sz w:val="24"/>
                <w:szCs w:val="24"/>
              </w:rPr>
              <w:t>4</w:t>
            </w:r>
            <w:r w:rsidR="00C46EEA" w:rsidRPr="00C46EEA">
              <w:rPr>
                <w:rFonts w:ascii="Times New Roman" w:eastAsia="Arial" w:hAnsi="Times New Roman" w:cs="Times New Roman"/>
                <w:b/>
                <w:sz w:val="24"/>
                <w:szCs w:val="24"/>
              </w:rPr>
              <w:t xml:space="preserve"> o</w:t>
            </w:r>
            <w:r w:rsidR="00FD6BE1" w:rsidRPr="00C46EEA">
              <w:rPr>
                <w:rFonts w:ascii="Times New Roman" w:eastAsia="Arial" w:hAnsi="Times New Roman" w:cs="Times New Roman"/>
                <w:b/>
                <w:sz w:val="24"/>
                <w:szCs w:val="24"/>
              </w:rPr>
              <w:t>rang</w:t>
            </w:r>
          </w:p>
        </w:tc>
        <w:tc>
          <w:tcPr>
            <w:tcW w:w="510"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w:t>
            </w:r>
          </w:p>
        </w:tc>
        <w:tc>
          <w:tcPr>
            <w:tcW w:w="510"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w:t>
            </w:r>
          </w:p>
        </w:tc>
        <w:tc>
          <w:tcPr>
            <w:tcW w:w="510" w:type="dxa"/>
            <w:vAlign w:val="center"/>
          </w:tcPr>
          <w:p w:rsidR="00FD6BE1" w:rsidRPr="00C46EEA" w:rsidRDefault="00E81DBE" w:rsidP="00FD6BE1">
            <w:pPr>
              <w:pStyle w:val="Normal10"/>
              <w:spacing w:before="40" w:after="0" w:line="240" w:lineRule="auto"/>
              <w:ind w:left="-29" w:firstLine="2"/>
              <w:jc w:val="left"/>
              <w:rPr>
                <w:rFonts w:ascii="Times New Roman" w:eastAsia="Arial" w:hAnsi="Times New Roman" w:cs="Times New Roman"/>
                <w:b/>
                <w:sz w:val="24"/>
                <w:szCs w:val="24"/>
              </w:rPr>
            </w:pPr>
            <w:r>
              <w:rPr>
                <w:rFonts w:ascii="Times New Roman" w:eastAsia="Arial" w:hAnsi="Times New Roman" w:cs="Times New Roman"/>
                <w:b/>
                <w:sz w:val="24"/>
                <w:szCs w:val="24"/>
              </w:rPr>
              <w:t>1</w:t>
            </w:r>
          </w:p>
        </w:tc>
        <w:tc>
          <w:tcPr>
            <w:tcW w:w="510"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4</w:t>
            </w:r>
          </w:p>
        </w:tc>
        <w:tc>
          <w:tcPr>
            <w:tcW w:w="1843"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Golongan IV</w:t>
            </w:r>
          </w:p>
        </w:tc>
        <w:tc>
          <w:tcPr>
            <w:tcW w:w="567"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1</w:t>
            </w:r>
          </w:p>
        </w:tc>
      </w:tr>
      <w:tr w:rsidR="00FD6BE1" w:rsidRPr="00C46EEA" w:rsidTr="00E81DBE">
        <w:tc>
          <w:tcPr>
            <w:tcW w:w="1348" w:type="dxa"/>
            <w:shd w:val="clear" w:color="auto" w:fill="auto"/>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19orang</w:t>
            </w:r>
          </w:p>
        </w:tc>
        <w:tc>
          <w:tcPr>
            <w:tcW w:w="1145"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8 orang</w:t>
            </w:r>
          </w:p>
        </w:tc>
        <w:tc>
          <w:tcPr>
            <w:tcW w:w="1134"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11 orang</w:t>
            </w:r>
          </w:p>
        </w:tc>
        <w:tc>
          <w:tcPr>
            <w:tcW w:w="510"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4</w:t>
            </w:r>
          </w:p>
        </w:tc>
        <w:tc>
          <w:tcPr>
            <w:tcW w:w="510"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10</w:t>
            </w:r>
          </w:p>
        </w:tc>
        <w:tc>
          <w:tcPr>
            <w:tcW w:w="510"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3</w:t>
            </w:r>
          </w:p>
        </w:tc>
        <w:tc>
          <w:tcPr>
            <w:tcW w:w="510"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2</w:t>
            </w:r>
          </w:p>
        </w:tc>
        <w:tc>
          <w:tcPr>
            <w:tcW w:w="1843"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Golongan III</w:t>
            </w:r>
          </w:p>
        </w:tc>
        <w:tc>
          <w:tcPr>
            <w:tcW w:w="567"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2</w:t>
            </w:r>
          </w:p>
        </w:tc>
      </w:tr>
      <w:tr w:rsidR="00FD6BE1" w:rsidRPr="00C46EEA" w:rsidTr="00E81DBE">
        <w:tc>
          <w:tcPr>
            <w:tcW w:w="1348" w:type="dxa"/>
            <w:shd w:val="clear" w:color="auto" w:fill="auto"/>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8 orang</w:t>
            </w:r>
          </w:p>
        </w:tc>
        <w:tc>
          <w:tcPr>
            <w:tcW w:w="1145"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3 orang</w:t>
            </w:r>
          </w:p>
        </w:tc>
        <w:tc>
          <w:tcPr>
            <w:tcW w:w="1134"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5 orang</w:t>
            </w:r>
          </w:p>
        </w:tc>
        <w:tc>
          <w:tcPr>
            <w:tcW w:w="510"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3</w:t>
            </w:r>
          </w:p>
        </w:tc>
        <w:tc>
          <w:tcPr>
            <w:tcW w:w="510"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4</w:t>
            </w:r>
          </w:p>
        </w:tc>
        <w:tc>
          <w:tcPr>
            <w:tcW w:w="510"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w:t>
            </w:r>
          </w:p>
        </w:tc>
        <w:tc>
          <w:tcPr>
            <w:tcW w:w="510"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1</w:t>
            </w:r>
          </w:p>
        </w:tc>
        <w:tc>
          <w:tcPr>
            <w:tcW w:w="1843"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Golongan II</w:t>
            </w:r>
          </w:p>
        </w:tc>
        <w:tc>
          <w:tcPr>
            <w:tcW w:w="567"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3</w:t>
            </w:r>
          </w:p>
        </w:tc>
      </w:tr>
      <w:tr w:rsidR="00FD6BE1" w:rsidRPr="00C46EEA" w:rsidTr="00E81DBE">
        <w:tc>
          <w:tcPr>
            <w:tcW w:w="1348" w:type="dxa"/>
            <w:shd w:val="clear" w:color="auto" w:fill="auto"/>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w:t>
            </w:r>
          </w:p>
        </w:tc>
        <w:tc>
          <w:tcPr>
            <w:tcW w:w="1145"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w:t>
            </w:r>
          </w:p>
        </w:tc>
        <w:tc>
          <w:tcPr>
            <w:tcW w:w="1134"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w:t>
            </w:r>
          </w:p>
        </w:tc>
        <w:tc>
          <w:tcPr>
            <w:tcW w:w="510"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w:t>
            </w:r>
          </w:p>
        </w:tc>
        <w:tc>
          <w:tcPr>
            <w:tcW w:w="510"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w:t>
            </w:r>
          </w:p>
        </w:tc>
        <w:tc>
          <w:tcPr>
            <w:tcW w:w="510"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w:t>
            </w:r>
          </w:p>
        </w:tc>
        <w:tc>
          <w:tcPr>
            <w:tcW w:w="510"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w:t>
            </w:r>
          </w:p>
        </w:tc>
        <w:tc>
          <w:tcPr>
            <w:tcW w:w="1843"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Golongan I</w:t>
            </w:r>
          </w:p>
        </w:tc>
        <w:tc>
          <w:tcPr>
            <w:tcW w:w="567"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4</w:t>
            </w:r>
          </w:p>
        </w:tc>
      </w:tr>
      <w:tr w:rsidR="00FD6BE1" w:rsidRPr="00C46EEA" w:rsidTr="00E81DBE">
        <w:tc>
          <w:tcPr>
            <w:tcW w:w="1348" w:type="dxa"/>
            <w:shd w:val="clear" w:color="auto" w:fill="auto"/>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7 orang</w:t>
            </w:r>
          </w:p>
        </w:tc>
        <w:tc>
          <w:tcPr>
            <w:tcW w:w="1145"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1 orang</w:t>
            </w:r>
          </w:p>
        </w:tc>
        <w:tc>
          <w:tcPr>
            <w:tcW w:w="1134"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6 orang</w:t>
            </w:r>
          </w:p>
        </w:tc>
        <w:tc>
          <w:tcPr>
            <w:tcW w:w="510"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w:t>
            </w:r>
          </w:p>
        </w:tc>
        <w:tc>
          <w:tcPr>
            <w:tcW w:w="510"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w:t>
            </w:r>
          </w:p>
        </w:tc>
        <w:tc>
          <w:tcPr>
            <w:tcW w:w="510"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w:t>
            </w:r>
          </w:p>
        </w:tc>
        <w:tc>
          <w:tcPr>
            <w:tcW w:w="510"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w:t>
            </w:r>
          </w:p>
        </w:tc>
        <w:tc>
          <w:tcPr>
            <w:tcW w:w="1843"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Tenaga Kontrak</w:t>
            </w:r>
          </w:p>
        </w:tc>
        <w:tc>
          <w:tcPr>
            <w:tcW w:w="567"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5</w:t>
            </w:r>
          </w:p>
        </w:tc>
      </w:tr>
      <w:tr w:rsidR="00FD6BE1" w:rsidRPr="00C46EEA" w:rsidTr="00E81DBE">
        <w:tc>
          <w:tcPr>
            <w:tcW w:w="1348" w:type="dxa"/>
            <w:shd w:val="clear" w:color="auto" w:fill="auto"/>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w:t>
            </w:r>
          </w:p>
        </w:tc>
        <w:tc>
          <w:tcPr>
            <w:tcW w:w="1145"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w:t>
            </w:r>
          </w:p>
        </w:tc>
        <w:tc>
          <w:tcPr>
            <w:tcW w:w="1134"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w:t>
            </w:r>
          </w:p>
        </w:tc>
        <w:tc>
          <w:tcPr>
            <w:tcW w:w="510"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w:t>
            </w:r>
          </w:p>
        </w:tc>
        <w:tc>
          <w:tcPr>
            <w:tcW w:w="510"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w:t>
            </w:r>
          </w:p>
        </w:tc>
        <w:tc>
          <w:tcPr>
            <w:tcW w:w="510"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w:t>
            </w:r>
          </w:p>
        </w:tc>
        <w:tc>
          <w:tcPr>
            <w:tcW w:w="510"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w:t>
            </w:r>
          </w:p>
        </w:tc>
        <w:tc>
          <w:tcPr>
            <w:tcW w:w="1843"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Tenaga Sukarela</w:t>
            </w:r>
          </w:p>
        </w:tc>
        <w:tc>
          <w:tcPr>
            <w:tcW w:w="567"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6</w:t>
            </w:r>
          </w:p>
        </w:tc>
      </w:tr>
      <w:tr w:rsidR="00FD6BE1" w:rsidRPr="00C46EEA" w:rsidTr="00E81DBE">
        <w:tc>
          <w:tcPr>
            <w:tcW w:w="1348" w:type="dxa"/>
            <w:shd w:val="clear" w:color="auto" w:fill="auto"/>
            <w:vAlign w:val="center"/>
          </w:tcPr>
          <w:p w:rsidR="00FD6BE1" w:rsidRPr="00C46EEA" w:rsidRDefault="00E81DBE" w:rsidP="00FD6BE1">
            <w:pPr>
              <w:pStyle w:val="Normal10"/>
              <w:spacing w:before="40" w:after="0" w:line="240" w:lineRule="auto"/>
              <w:ind w:left="-29" w:firstLine="2"/>
              <w:jc w:val="left"/>
              <w:rPr>
                <w:rFonts w:ascii="Times New Roman" w:eastAsia="Arial" w:hAnsi="Times New Roman" w:cs="Times New Roman"/>
                <w:b/>
                <w:sz w:val="24"/>
                <w:szCs w:val="24"/>
              </w:rPr>
            </w:pPr>
            <w:r>
              <w:rPr>
                <w:rFonts w:ascii="Times New Roman" w:eastAsia="Arial" w:hAnsi="Times New Roman" w:cs="Times New Roman"/>
                <w:b/>
                <w:sz w:val="24"/>
                <w:szCs w:val="24"/>
              </w:rPr>
              <w:t xml:space="preserve">39 </w:t>
            </w:r>
            <w:r w:rsidR="00FD6BE1" w:rsidRPr="00C46EEA">
              <w:rPr>
                <w:rFonts w:ascii="Times New Roman" w:eastAsia="Arial" w:hAnsi="Times New Roman" w:cs="Times New Roman"/>
                <w:b/>
                <w:sz w:val="24"/>
                <w:szCs w:val="24"/>
              </w:rPr>
              <w:t>orang</w:t>
            </w:r>
          </w:p>
        </w:tc>
        <w:tc>
          <w:tcPr>
            <w:tcW w:w="1145" w:type="dxa"/>
            <w:vAlign w:val="center"/>
          </w:tcPr>
          <w:p w:rsidR="00FD6BE1" w:rsidRPr="00C46EEA" w:rsidRDefault="00E81DBE" w:rsidP="00FD6BE1">
            <w:pPr>
              <w:pStyle w:val="Normal10"/>
              <w:spacing w:before="40" w:after="0" w:line="240" w:lineRule="auto"/>
              <w:ind w:left="-29" w:firstLine="2"/>
              <w:jc w:val="left"/>
              <w:rPr>
                <w:rFonts w:ascii="Times New Roman" w:eastAsia="Arial" w:hAnsi="Times New Roman" w:cs="Times New Roman"/>
                <w:b/>
                <w:sz w:val="24"/>
                <w:szCs w:val="24"/>
              </w:rPr>
            </w:pPr>
            <w:r>
              <w:rPr>
                <w:rFonts w:ascii="Times New Roman" w:eastAsia="Arial" w:hAnsi="Times New Roman" w:cs="Times New Roman"/>
                <w:b/>
                <w:sz w:val="24"/>
                <w:szCs w:val="24"/>
              </w:rPr>
              <w:t>13</w:t>
            </w:r>
            <w:r w:rsidR="00FD6BE1" w:rsidRPr="00C46EEA">
              <w:rPr>
                <w:rFonts w:ascii="Times New Roman" w:eastAsia="Arial" w:hAnsi="Times New Roman" w:cs="Times New Roman"/>
                <w:b/>
                <w:sz w:val="24"/>
                <w:szCs w:val="24"/>
              </w:rPr>
              <w:t xml:space="preserve"> orang</w:t>
            </w:r>
          </w:p>
        </w:tc>
        <w:tc>
          <w:tcPr>
            <w:tcW w:w="1134"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26 orang</w:t>
            </w:r>
          </w:p>
        </w:tc>
        <w:tc>
          <w:tcPr>
            <w:tcW w:w="510"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p>
        </w:tc>
        <w:tc>
          <w:tcPr>
            <w:tcW w:w="510"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p>
        </w:tc>
        <w:tc>
          <w:tcPr>
            <w:tcW w:w="510"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p>
        </w:tc>
        <w:tc>
          <w:tcPr>
            <w:tcW w:w="510"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p>
        </w:tc>
        <w:tc>
          <w:tcPr>
            <w:tcW w:w="1843"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Jumlah</w:t>
            </w:r>
          </w:p>
        </w:tc>
        <w:tc>
          <w:tcPr>
            <w:tcW w:w="567"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p>
        </w:tc>
      </w:tr>
    </w:tbl>
    <w:p w:rsidR="00FD6BE1" w:rsidRPr="00C46EEA" w:rsidRDefault="00FD6BE1" w:rsidP="00FD6BE1">
      <w:pPr>
        <w:pStyle w:val="Normal10"/>
        <w:spacing w:after="0"/>
        <w:ind w:left="890"/>
        <w:rPr>
          <w:rFonts w:ascii="Times New Roman" w:eastAsia="Arial" w:hAnsi="Times New Roman" w:cs="Times New Roman"/>
          <w:sz w:val="24"/>
          <w:szCs w:val="24"/>
        </w:rPr>
      </w:pPr>
    </w:p>
    <w:p w:rsidR="00FD6BE1" w:rsidRPr="00C46EEA" w:rsidRDefault="00FD6BE1" w:rsidP="00FD6BE1">
      <w:pPr>
        <w:pStyle w:val="Normal10"/>
        <w:spacing w:after="0"/>
        <w:ind w:left="851"/>
        <w:rPr>
          <w:rFonts w:ascii="Times New Roman" w:eastAsia="Arial" w:hAnsi="Times New Roman" w:cs="Times New Roman"/>
          <w:sz w:val="24"/>
          <w:szCs w:val="24"/>
        </w:rPr>
      </w:pPr>
      <w:r w:rsidRPr="00C46EEA">
        <w:rPr>
          <w:rFonts w:ascii="Times New Roman" w:eastAsia="Arial" w:hAnsi="Times New Roman" w:cs="Times New Roman"/>
          <w:sz w:val="24"/>
          <w:szCs w:val="24"/>
        </w:rPr>
        <w:t xml:space="preserve">Berdasarkan tabel di atas, komposisi pegawai terdiri dari pegawai golongan I tidak ada (0%), golongan II sebanyak </w:t>
      </w:r>
      <w:r w:rsidR="00E81DBE">
        <w:rPr>
          <w:rFonts w:ascii="Times New Roman" w:eastAsia="Arial" w:hAnsi="Times New Roman" w:cs="Times New Roman"/>
          <w:sz w:val="24"/>
          <w:szCs w:val="24"/>
        </w:rPr>
        <w:t>8</w:t>
      </w:r>
      <w:r w:rsidRPr="00C46EEA">
        <w:rPr>
          <w:rFonts w:ascii="Times New Roman" w:eastAsia="Arial" w:hAnsi="Times New Roman" w:cs="Times New Roman"/>
          <w:sz w:val="24"/>
          <w:szCs w:val="24"/>
        </w:rPr>
        <w:t xml:space="preserve"> orang (</w:t>
      </w:r>
      <w:r w:rsidRPr="00C46EEA">
        <w:rPr>
          <w:rFonts w:ascii="Times New Roman" w:eastAsia="Arial" w:hAnsi="Times New Roman" w:cs="Times New Roman"/>
          <w:sz w:val="24"/>
          <w:szCs w:val="24"/>
          <w:lang w:val="id-ID"/>
        </w:rPr>
        <w:t>2</w:t>
      </w:r>
      <w:r w:rsidR="00E81DBE">
        <w:rPr>
          <w:rFonts w:ascii="Times New Roman" w:eastAsia="Arial" w:hAnsi="Times New Roman" w:cs="Times New Roman"/>
          <w:sz w:val="24"/>
          <w:szCs w:val="24"/>
        </w:rPr>
        <w:t>0,51</w:t>
      </w:r>
      <w:r w:rsidRPr="00C46EEA">
        <w:rPr>
          <w:rFonts w:ascii="Times New Roman" w:eastAsia="Arial" w:hAnsi="Times New Roman" w:cs="Times New Roman"/>
          <w:sz w:val="24"/>
          <w:szCs w:val="24"/>
          <w:lang w:val="id-ID"/>
        </w:rPr>
        <w:t xml:space="preserve"> </w:t>
      </w:r>
      <w:r w:rsidRPr="00C46EEA">
        <w:rPr>
          <w:rFonts w:ascii="Times New Roman" w:eastAsia="Arial" w:hAnsi="Times New Roman" w:cs="Times New Roman"/>
          <w:sz w:val="24"/>
          <w:szCs w:val="24"/>
        </w:rPr>
        <w:t xml:space="preserve">%), </w:t>
      </w:r>
      <w:r w:rsidRPr="00C46EEA">
        <w:rPr>
          <w:rFonts w:ascii="Times New Roman" w:eastAsia="Arial" w:hAnsi="Times New Roman" w:cs="Times New Roman"/>
          <w:sz w:val="24"/>
          <w:szCs w:val="24"/>
        </w:rPr>
        <w:lastRenderedPageBreak/>
        <w:t>golongan III sebanyak 1</w:t>
      </w:r>
      <w:r w:rsidRPr="00C46EEA">
        <w:rPr>
          <w:rFonts w:ascii="Times New Roman" w:eastAsia="Arial" w:hAnsi="Times New Roman" w:cs="Times New Roman"/>
          <w:sz w:val="24"/>
          <w:szCs w:val="24"/>
          <w:lang w:val="id-ID"/>
        </w:rPr>
        <w:t>9</w:t>
      </w:r>
      <w:r w:rsidRPr="00C46EEA">
        <w:rPr>
          <w:rFonts w:ascii="Times New Roman" w:eastAsia="Arial" w:hAnsi="Times New Roman" w:cs="Times New Roman"/>
          <w:sz w:val="24"/>
          <w:szCs w:val="24"/>
        </w:rPr>
        <w:t xml:space="preserve"> orang (</w:t>
      </w:r>
      <w:r w:rsidR="00E81DBE">
        <w:rPr>
          <w:rFonts w:ascii="Times New Roman" w:eastAsia="Arial" w:hAnsi="Times New Roman" w:cs="Times New Roman"/>
          <w:sz w:val="24"/>
          <w:szCs w:val="24"/>
        </w:rPr>
        <w:t>48,72</w:t>
      </w:r>
      <w:r w:rsidRPr="00C46EEA">
        <w:rPr>
          <w:rFonts w:ascii="Times New Roman" w:eastAsia="Arial" w:hAnsi="Times New Roman" w:cs="Times New Roman"/>
          <w:sz w:val="24"/>
          <w:szCs w:val="24"/>
        </w:rPr>
        <w:t xml:space="preserve"> %), golongan IV sebanyak </w:t>
      </w:r>
      <w:r w:rsidR="00E81DBE">
        <w:rPr>
          <w:rFonts w:ascii="Times New Roman" w:eastAsia="Arial" w:hAnsi="Times New Roman" w:cs="Times New Roman"/>
          <w:sz w:val="24"/>
          <w:szCs w:val="24"/>
        </w:rPr>
        <w:t>5</w:t>
      </w:r>
      <w:r w:rsidRPr="00C46EEA">
        <w:rPr>
          <w:rFonts w:ascii="Times New Roman" w:eastAsia="Arial" w:hAnsi="Times New Roman" w:cs="Times New Roman"/>
          <w:sz w:val="24"/>
          <w:szCs w:val="24"/>
        </w:rPr>
        <w:t xml:space="preserve"> orang (</w:t>
      </w:r>
      <w:r w:rsidRPr="00C46EEA">
        <w:rPr>
          <w:rFonts w:ascii="Times New Roman" w:eastAsia="Arial" w:hAnsi="Times New Roman" w:cs="Times New Roman"/>
          <w:sz w:val="24"/>
          <w:szCs w:val="24"/>
          <w:lang w:val="id-ID"/>
        </w:rPr>
        <w:t>1</w:t>
      </w:r>
      <w:r w:rsidR="00E81DBE">
        <w:rPr>
          <w:rFonts w:ascii="Times New Roman" w:eastAsia="Arial" w:hAnsi="Times New Roman" w:cs="Times New Roman"/>
          <w:sz w:val="24"/>
          <w:szCs w:val="24"/>
        </w:rPr>
        <w:t>2</w:t>
      </w:r>
      <w:r w:rsidRPr="00C46EEA">
        <w:rPr>
          <w:rFonts w:ascii="Times New Roman" w:eastAsia="Arial" w:hAnsi="Times New Roman" w:cs="Times New Roman"/>
          <w:sz w:val="24"/>
          <w:szCs w:val="24"/>
        </w:rPr>
        <w:t>,8</w:t>
      </w:r>
      <w:r w:rsidR="00E81DBE">
        <w:rPr>
          <w:rFonts w:ascii="Times New Roman" w:eastAsia="Arial" w:hAnsi="Times New Roman" w:cs="Times New Roman"/>
          <w:sz w:val="24"/>
          <w:szCs w:val="24"/>
        </w:rPr>
        <w:t>2</w:t>
      </w:r>
      <w:r w:rsidRPr="00C46EEA">
        <w:rPr>
          <w:rFonts w:ascii="Times New Roman" w:eastAsia="Arial" w:hAnsi="Times New Roman" w:cs="Times New Roman"/>
          <w:sz w:val="24"/>
          <w:szCs w:val="24"/>
        </w:rPr>
        <w:t xml:space="preserve"> %), tenaga </w:t>
      </w:r>
      <w:r w:rsidRPr="00C46EEA">
        <w:rPr>
          <w:rFonts w:ascii="Times New Roman" w:eastAsia="Arial" w:hAnsi="Times New Roman" w:cs="Times New Roman"/>
          <w:sz w:val="24"/>
          <w:szCs w:val="24"/>
          <w:lang w:val="id-ID"/>
        </w:rPr>
        <w:t>kontrak</w:t>
      </w:r>
      <w:r w:rsidR="00E81DBE">
        <w:rPr>
          <w:rFonts w:ascii="Times New Roman" w:eastAsia="Arial" w:hAnsi="Times New Roman" w:cs="Times New Roman"/>
          <w:sz w:val="24"/>
          <w:szCs w:val="24"/>
        </w:rPr>
        <w:t xml:space="preserve"> </w:t>
      </w:r>
      <w:r w:rsidRPr="00C46EEA">
        <w:rPr>
          <w:rFonts w:ascii="Times New Roman" w:eastAsia="Arial" w:hAnsi="Times New Roman" w:cs="Times New Roman"/>
          <w:sz w:val="24"/>
          <w:szCs w:val="24"/>
          <w:lang w:val="id-ID"/>
        </w:rPr>
        <w:t>7 Orang</w:t>
      </w:r>
      <w:r w:rsidRPr="00C46EEA">
        <w:rPr>
          <w:rFonts w:ascii="Times New Roman" w:eastAsia="Arial" w:hAnsi="Times New Roman" w:cs="Times New Roman"/>
          <w:sz w:val="24"/>
          <w:szCs w:val="24"/>
        </w:rPr>
        <w:t xml:space="preserve"> (</w:t>
      </w:r>
      <w:r w:rsidRPr="00C46EEA">
        <w:rPr>
          <w:rFonts w:ascii="Times New Roman" w:eastAsia="Arial" w:hAnsi="Times New Roman" w:cs="Times New Roman"/>
          <w:sz w:val="24"/>
          <w:szCs w:val="24"/>
          <w:lang w:val="id-ID"/>
        </w:rPr>
        <w:t>1</w:t>
      </w:r>
      <w:r w:rsidR="00E81DBE">
        <w:rPr>
          <w:rFonts w:ascii="Times New Roman" w:eastAsia="Arial" w:hAnsi="Times New Roman" w:cs="Times New Roman"/>
          <w:sz w:val="24"/>
          <w:szCs w:val="24"/>
        </w:rPr>
        <w:t>7</w:t>
      </w:r>
      <w:r w:rsidRPr="00C46EEA">
        <w:rPr>
          <w:rFonts w:ascii="Times New Roman" w:eastAsia="Arial" w:hAnsi="Times New Roman" w:cs="Times New Roman"/>
          <w:sz w:val="24"/>
          <w:szCs w:val="24"/>
          <w:lang w:val="id-ID"/>
        </w:rPr>
        <w:t>,</w:t>
      </w:r>
      <w:r w:rsidR="00E81DBE">
        <w:rPr>
          <w:rFonts w:ascii="Times New Roman" w:eastAsia="Arial" w:hAnsi="Times New Roman" w:cs="Times New Roman"/>
          <w:sz w:val="24"/>
          <w:szCs w:val="24"/>
        </w:rPr>
        <w:t>95</w:t>
      </w:r>
      <w:r w:rsidRPr="00C46EEA">
        <w:rPr>
          <w:rFonts w:ascii="Times New Roman" w:eastAsia="Arial" w:hAnsi="Times New Roman" w:cs="Times New Roman"/>
          <w:sz w:val="24"/>
          <w:szCs w:val="24"/>
        </w:rPr>
        <w:t xml:space="preserve"> %) </w:t>
      </w:r>
    </w:p>
    <w:p w:rsidR="00C46EEA" w:rsidRPr="00C46EEA" w:rsidRDefault="00C46EEA" w:rsidP="00FD6BE1">
      <w:pPr>
        <w:pStyle w:val="Normal10"/>
        <w:spacing w:after="0"/>
        <w:ind w:left="851"/>
        <w:jc w:val="center"/>
        <w:rPr>
          <w:rFonts w:ascii="Times New Roman" w:eastAsia="Arial" w:hAnsi="Times New Roman" w:cs="Times New Roman"/>
          <w:sz w:val="24"/>
          <w:szCs w:val="24"/>
        </w:rPr>
      </w:pPr>
    </w:p>
    <w:p w:rsidR="00FD6BE1" w:rsidRPr="00C46EEA" w:rsidRDefault="00FD6BE1" w:rsidP="00FD6BE1">
      <w:pPr>
        <w:pStyle w:val="Normal10"/>
        <w:spacing w:after="0"/>
        <w:ind w:left="851"/>
        <w:jc w:val="center"/>
        <w:rPr>
          <w:rFonts w:ascii="Times New Roman" w:eastAsia="Arial" w:hAnsi="Times New Roman" w:cs="Times New Roman"/>
          <w:sz w:val="24"/>
          <w:szCs w:val="24"/>
          <w:lang w:val="id-ID"/>
        </w:rPr>
      </w:pPr>
      <w:r w:rsidRPr="00C46EEA">
        <w:rPr>
          <w:rFonts w:ascii="Times New Roman" w:eastAsia="Arial" w:hAnsi="Times New Roman" w:cs="Times New Roman"/>
          <w:sz w:val="24"/>
          <w:szCs w:val="24"/>
        </w:rPr>
        <w:t>Tabel 2</w:t>
      </w:r>
    </w:p>
    <w:p w:rsidR="00ED2208" w:rsidRDefault="00FD6BE1" w:rsidP="00FD6BE1">
      <w:pPr>
        <w:pStyle w:val="Normal10"/>
        <w:spacing w:after="0" w:line="240" w:lineRule="auto"/>
        <w:ind w:left="851"/>
        <w:jc w:val="center"/>
        <w:rPr>
          <w:rFonts w:ascii="Times New Roman" w:eastAsia="Arial" w:hAnsi="Times New Roman" w:cs="Times New Roman"/>
          <w:sz w:val="24"/>
          <w:szCs w:val="24"/>
        </w:rPr>
      </w:pPr>
      <w:r w:rsidRPr="00C46EEA">
        <w:rPr>
          <w:rFonts w:ascii="Times New Roman" w:eastAsia="Arial" w:hAnsi="Times New Roman" w:cs="Times New Roman"/>
          <w:sz w:val="24"/>
          <w:szCs w:val="24"/>
        </w:rPr>
        <w:t>Komposisi Pegawai Dinas Perumahan Rakyat, Kawasan Permukiman dan PertanahanKabupaten Barito Utara</w:t>
      </w:r>
      <w:r w:rsidR="00ED2208">
        <w:rPr>
          <w:rFonts w:ascii="Times New Roman" w:eastAsia="Arial" w:hAnsi="Times New Roman" w:cs="Times New Roman"/>
          <w:sz w:val="24"/>
          <w:szCs w:val="24"/>
        </w:rPr>
        <w:t xml:space="preserve"> </w:t>
      </w:r>
    </w:p>
    <w:p w:rsidR="00FD6BE1" w:rsidRPr="00C46EEA" w:rsidRDefault="00FD6BE1" w:rsidP="00FD6BE1">
      <w:pPr>
        <w:pStyle w:val="Normal10"/>
        <w:spacing w:after="0" w:line="240" w:lineRule="auto"/>
        <w:ind w:left="851"/>
        <w:jc w:val="center"/>
        <w:rPr>
          <w:rFonts w:ascii="Times New Roman" w:eastAsia="Arial" w:hAnsi="Times New Roman" w:cs="Times New Roman"/>
          <w:sz w:val="24"/>
          <w:szCs w:val="24"/>
          <w:lang w:val="id-ID"/>
        </w:rPr>
      </w:pPr>
      <w:r w:rsidRPr="00C46EEA">
        <w:rPr>
          <w:rFonts w:ascii="Times New Roman" w:eastAsia="Arial" w:hAnsi="Times New Roman" w:cs="Times New Roman"/>
          <w:sz w:val="24"/>
          <w:szCs w:val="24"/>
        </w:rPr>
        <w:t>Berdasarkan Tingkat Pendidikan</w:t>
      </w:r>
    </w:p>
    <w:p w:rsidR="00FD6BE1" w:rsidRPr="00C46EEA" w:rsidRDefault="00FD6BE1" w:rsidP="00FD6BE1">
      <w:pPr>
        <w:pStyle w:val="Normal10"/>
        <w:spacing w:after="0" w:line="240" w:lineRule="auto"/>
        <w:jc w:val="center"/>
        <w:rPr>
          <w:rFonts w:ascii="Times New Roman" w:eastAsia="Arial" w:hAnsi="Times New Roman" w:cs="Times New Roman"/>
          <w:sz w:val="24"/>
          <w:szCs w:val="24"/>
          <w:lang w:val="id-ID"/>
        </w:rPr>
      </w:pPr>
    </w:p>
    <w:tbl>
      <w:tblPr>
        <w:tblStyle w:val="16"/>
        <w:bidiVisual/>
        <w:tblW w:w="7436" w:type="dxa"/>
        <w:tblInd w:w="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41"/>
        <w:gridCol w:w="1417"/>
        <w:gridCol w:w="1418"/>
        <w:gridCol w:w="2551"/>
        <w:gridCol w:w="709"/>
      </w:tblGrid>
      <w:tr w:rsidR="00FD6BE1" w:rsidRPr="00C46EEA" w:rsidTr="00FD6BE1">
        <w:trPr>
          <w:trHeight w:val="560"/>
        </w:trPr>
        <w:tc>
          <w:tcPr>
            <w:tcW w:w="1341" w:type="dxa"/>
            <w:shd w:val="clear" w:color="auto" w:fill="auto"/>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Jumlah</w:t>
            </w:r>
          </w:p>
        </w:tc>
        <w:tc>
          <w:tcPr>
            <w:tcW w:w="1417"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Perempuan</w:t>
            </w:r>
          </w:p>
        </w:tc>
        <w:tc>
          <w:tcPr>
            <w:tcW w:w="1418" w:type="dxa"/>
            <w:shd w:val="clear" w:color="auto" w:fill="auto"/>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Laki-laki</w:t>
            </w:r>
          </w:p>
        </w:tc>
        <w:tc>
          <w:tcPr>
            <w:tcW w:w="2551"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Tingkat Pendidikan</w:t>
            </w:r>
          </w:p>
        </w:tc>
        <w:tc>
          <w:tcPr>
            <w:tcW w:w="709"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No</w:t>
            </w:r>
          </w:p>
        </w:tc>
      </w:tr>
      <w:tr w:rsidR="00FD6BE1" w:rsidRPr="00C46EEA" w:rsidTr="00FD6BE1">
        <w:tc>
          <w:tcPr>
            <w:tcW w:w="1341" w:type="dxa"/>
            <w:shd w:val="clear" w:color="auto" w:fill="auto"/>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6 orang</w:t>
            </w:r>
          </w:p>
        </w:tc>
        <w:tc>
          <w:tcPr>
            <w:tcW w:w="1417"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2 orang</w:t>
            </w:r>
          </w:p>
        </w:tc>
        <w:tc>
          <w:tcPr>
            <w:tcW w:w="1418" w:type="dxa"/>
            <w:shd w:val="clear" w:color="auto" w:fill="auto"/>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4 orang</w:t>
            </w:r>
          </w:p>
        </w:tc>
        <w:tc>
          <w:tcPr>
            <w:tcW w:w="2551"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Pasca Sarjana/S2</w:t>
            </w:r>
          </w:p>
        </w:tc>
        <w:tc>
          <w:tcPr>
            <w:tcW w:w="709"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1</w:t>
            </w:r>
          </w:p>
        </w:tc>
      </w:tr>
      <w:tr w:rsidR="00FD6BE1" w:rsidRPr="00C46EEA" w:rsidTr="00FD6BE1">
        <w:tc>
          <w:tcPr>
            <w:tcW w:w="1341" w:type="dxa"/>
            <w:shd w:val="clear" w:color="auto" w:fill="auto"/>
            <w:vAlign w:val="center"/>
          </w:tcPr>
          <w:p w:rsidR="00FD6BE1" w:rsidRPr="00C46EEA" w:rsidRDefault="00FD6BE1" w:rsidP="005B461E">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1</w:t>
            </w:r>
            <w:r w:rsidR="005B461E">
              <w:rPr>
                <w:rFonts w:ascii="Times New Roman" w:eastAsia="Arial" w:hAnsi="Times New Roman" w:cs="Times New Roman"/>
                <w:b/>
                <w:sz w:val="24"/>
                <w:szCs w:val="24"/>
              </w:rPr>
              <w:t xml:space="preserve">5 </w:t>
            </w:r>
            <w:r w:rsidRPr="00C46EEA">
              <w:rPr>
                <w:rFonts w:ascii="Times New Roman" w:eastAsia="Arial" w:hAnsi="Times New Roman" w:cs="Times New Roman"/>
                <w:b/>
                <w:sz w:val="24"/>
                <w:szCs w:val="24"/>
              </w:rPr>
              <w:t>orang</w:t>
            </w:r>
          </w:p>
        </w:tc>
        <w:tc>
          <w:tcPr>
            <w:tcW w:w="1417" w:type="dxa"/>
            <w:vAlign w:val="center"/>
          </w:tcPr>
          <w:p w:rsidR="00FD6BE1" w:rsidRPr="00C46EEA" w:rsidRDefault="005B461E" w:rsidP="00FD6BE1">
            <w:pPr>
              <w:pStyle w:val="Normal10"/>
              <w:spacing w:before="40" w:after="0" w:line="240" w:lineRule="auto"/>
              <w:ind w:left="-29" w:firstLine="2"/>
              <w:jc w:val="left"/>
              <w:rPr>
                <w:rFonts w:ascii="Times New Roman" w:eastAsia="Arial" w:hAnsi="Times New Roman" w:cs="Times New Roman"/>
                <w:b/>
                <w:sz w:val="24"/>
                <w:szCs w:val="24"/>
              </w:rPr>
            </w:pPr>
            <w:r>
              <w:rPr>
                <w:rFonts w:ascii="Times New Roman" w:eastAsia="Arial" w:hAnsi="Times New Roman" w:cs="Times New Roman"/>
                <w:b/>
                <w:sz w:val="24"/>
                <w:szCs w:val="24"/>
              </w:rPr>
              <w:t>6</w:t>
            </w:r>
            <w:r w:rsidR="00FD6BE1" w:rsidRPr="00C46EEA">
              <w:rPr>
                <w:rFonts w:ascii="Times New Roman" w:eastAsia="Arial" w:hAnsi="Times New Roman" w:cs="Times New Roman"/>
                <w:b/>
                <w:sz w:val="24"/>
                <w:szCs w:val="24"/>
              </w:rPr>
              <w:t xml:space="preserve"> orang</w:t>
            </w:r>
          </w:p>
        </w:tc>
        <w:tc>
          <w:tcPr>
            <w:tcW w:w="1418" w:type="dxa"/>
            <w:shd w:val="clear" w:color="auto" w:fill="auto"/>
            <w:vAlign w:val="center"/>
          </w:tcPr>
          <w:p w:rsidR="00FD6BE1" w:rsidRPr="00C46EEA" w:rsidRDefault="005B461E" w:rsidP="00FD6BE1">
            <w:pPr>
              <w:pStyle w:val="Normal10"/>
              <w:spacing w:before="40" w:after="0" w:line="240" w:lineRule="auto"/>
              <w:ind w:left="-29" w:firstLine="2"/>
              <w:jc w:val="left"/>
              <w:rPr>
                <w:rFonts w:ascii="Times New Roman" w:eastAsia="Arial" w:hAnsi="Times New Roman" w:cs="Times New Roman"/>
                <w:b/>
                <w:sz w:val="24"/>
                <w:szCs w:val="24"/>
              </w:rPr>
            </w:pPr>
            <w:r>
              <w:rPr>
                <w:rFonts w:ascii="Times New Roman" w:eastAsia="Arial" w:hAnsi="Times New Roman" w:cs="Times New Roman"/>
                <w:b/>
                <w:sz w:val="24"/>
                <w:szCs w:val="24"/>
              </w:rPr>
              <w:t>9</w:t>
            </w:r>
            <w:r w:rsidR="00FD6BE1" w:rsidRPr="00C46EEA">
              <w:rPr>
                <w:rFonts w:ascii="Times New Roman" w:eastAsia="Arial" w:hAnsi="Times New Roman" w:cs="Times New Roman"/>
                <w:b/>
                <w:sz w:val="24"/>
                <w:szCs w:val="24"/>
              </w:rPr>
              <w:t xml:space="preserve"> orang</w:t>
            </w:r>
          </w:p>
        </w:tc>
        <w:tc>
          <w:tcPr>
            <w:tcW w:w="2551"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Sarjana/S1</w:t>
            </w:r>
          </w:p>
        </w:tc>
        <w:tc>
          <w:tcPr>
            <w:tcW w:w="709"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2</w:t>
            </w:r>
          </w:p>
        </w:tc>
      </w:tr>
      <w:tr w:rsidR="00FD6BE1" w:rsidRPr="00C46EEA" w:rsidTr="00FD6BE1">
        <w:tc>
          <w:tcPr>
            <w:tcW w:w="1341" w:type="dxa"/>
            <w:shd w:val="clear" w:color="auto" w:fill="auto"/>
            <w:vAlign w:val="center"/>
          </w:tcPr>
          <w:p w:rsidR="00FD6BE1" w:rsidRPr="00C46EEA" w:rsidRDefault="005B461E" w:rsidP="00FD6BE1">
            <w:pPr>
              <w:pStyle w:val="Normal10"/>
              <w:spacing w:before="40" w:after="0" w:line="240" w:lineRule="auto"/>
              <w:ind w:left="-29" w:firstLine="2"/>
              <w:jc w:val="left"/>
              <w:rPr>
                <w:rFonts w:ascii="Times New Roman" w:eastAsia="Arial" w:hAnsi="Times New Roman" w:cs="Times New Roman"/>
                <w:b/>
                <w:sz w:val="24"/>
                <w:szCs w:val="24"/>
              </w:rPr>
            </w:pPr>
            <w:r>
              <w:rPr>
                <w:rFonts w:ascii="Times New Roman" w:eastAsia="Arial" w:hAnsi="Times New Roman" w:cs="Times New Roman"/>
                <w:b/>
                <w:sz w:val="24"/>
                <w:szCs w:val="24"/>
              </w:rPr>
              <w:t>3</w:t>
            </w:r>
            <w:r w:rsidR="00FD6BE1" w:rsidRPr="00C46EEA">
              <w:rPr>
                <w:rFonts w:ascii="Times New Roman" w:eastAsia="Arial" w:hAnsi="Times New Roman" w:cs="Times New Roman"/>
                <w:b/>
                <w:sz w:val="24"/>
                <w:szCs w:val="24"/>
              </w:rPr>
              <w:t xml:space="preserve"> orang</w:t>
            </w:r>
          </w:p>
        </w:tc>
        <w:tc>
          <w:tcPr>
            <w:tcW w:w="1417"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2 orang</w:t>
            </w:r>
          </w:p>
        </w:tc>
        <w:tc>
          <w:tcPr>
            <w:tcW w:w="1418" w:type="dxa"/>
            <w:shd w:val="clear" w:color="auto" w:fill="auto"/>
            <w:vAlign w:val="center"/>
          </w:tcPr>
          <w:p w:rsidR="00FD6BE1" w:rsidRPr="00C46EEA" w:rsidRDefault="005B461E" w:rsidP="00FD6BE1">
            <w:pPr>
              <w:pStyle w:val="Normal10"/>
              <w:spacing w:before="40" w:after="0" w:line="240" w:lineRule="auto"/>
              <w:ind w:left="-29" w:firstLine="2"/>
              <w:jc w:val="left"/>
              <w:rPr>
                <w:rFonts w:ascii="Times New Roman" w:eastAsia="Arial" w:hAnsi="Times New Roman" w:cs="Times New Roman"/>
                <w:b/>
                <w:sz w:val="24"/>
                <w:szCs w:val="24"/>
              </w:rPr>
            </w:pPr>
            <w:r>
              <w:rPr>
                <w:rFonts w:ascii="Times New Roman" w:eastAsia="Arial" w:hAnsi="Times New Roman" w:cs="Times New Roman"/>
                <w:b/>
                <w:sz w:val="24"/>
                <w:szCs w:val="24"/>
              </w:rPr>
              <w:t>1</w:t>
            </w:r>
            <w:r w:rsidR="00FD6BE1" w:rsidRPr="00C46EEA">
              <w:rPr>
                <w:rFonts w:ascii="Times New Roman" w:eastAsia="Arial" w:hAnsi="Times New Roman" w:cs="Times New Roman"/>
                <w:b/>
                <w:sz w:val="24"/>
                <w:szCs w:val="24"/>
              </w:rPr>
              <w:t xml:space="preserve"> orang</w:t>
            </w:r>
          </w:p>
        </w:tc>
        <w:tc>
          <w:tcPr>
            <w:tcW w:w="2551"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Sarjana Muda/Diploma III</w:t>
            </w:r>
          </w:p>
        </w:tc>
        <w:tc>
          <w:tcPr>
            <w:tcW w:w="709"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3</w:t>
            </w:r>
          </w:p>
        </w:tc>
      </w:tr>
      <w:tr w:rsidR="00FD6BE1" w:rsidRPr="00C46EEA" w:rsidTr="00FD6BE1">
        <w:tc>
          <w:tcPr>
            <w:tcW w:w="1341" w:type="dxa"/>
            <w:shd w:val="clear" w:color="auto" w:fill="auto"/>
            <w:vAlign w:val="center"/>
          </w:tcPr>
          <w:p w:rsidR="00FD6BE1" w:rsidRPr="00C46EEA" w:rsidRDefault="005B461E" w:rsidP="005B461E">
            <w:pPr>
              <w:pStyle w:val="Normal10"/>
              <w:spacing w:before="40" w:after="0" w:line="240" w:lineRule="auto"/>
              <w:ind w:left="-29" w:firstLine="2"/>
              <w:jc w:val="left"/>
              <w:rPr>
                <w:rFonts w:ascii="Times New Roman" w:eastAsia="Arial" w:hAnsi="Times New Roman" w:cs="Times New Roman"/>
                <w:b/>
                <w:sz w:val="24"/>
                <w:szCs w:val="24"/>
              </w:rPr>
            </w:pPr>
            <w:r>
              <w:rPr>
                <w:rFonts w:ascii="Times New Roman" w:eastAsia="Arial" w:hAnsi="Times New Roman" w:cs="Times New Roman"/>
                <w:b/>
                <w:sz w:val="24"/>
                <w:szCs w:val="24"/>
              </w:rPr>
              <w:t xml:space="preserve">14 </w:t>
            </w:r>
            <w:r w:rsidR="00FD6BE1" w:rsidRPr="00C46EEA">
              <w:rPr>
                <w:rFonts w:ascii="Times New Roman" w:eastAsia="Arial" w:hAnsi="Times New Roman" w:cs="Times New Roman"/>
                <w:b/>
                <w:sz w:val="24"/>
                <w:szCs w:val="24"/>
              </w:rPr>
              <w:t>orang</w:t>
            </w:r>
          </w:p>
        </w:tc>
        <w:tc>
          <w:tcPr>
            <w:tcW w:w="1417"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3 orang</w:t>
            </w:r>
          </w:p>
        </w:tc>
        <w:tc>
          <w:tcPr>
            <w:tcW w:w="1418" w:type="dxa"/>
            <w:shd w:val="clear" w:color="auto" w:fill="auto"/>
            <w:vAlign w:val="center"/>
          </w:tcPr>
          <w:p w:rsidR="00FD6BE1" w:rsidRPr="00C46EEA" w:rsidRDefault="005B461E" w:rsidP="00FD6BE1">
            <w:pPr>
              <w:pStyle w:val="Normal10"/>
              <w:spacing w:before="40" w:after="0" w:line="240" w:lineRule="auto"/>
              <w:ind w:left="-29" w:firstLine="2"/>
              <w:jc w:val="left"/>
              <w:rPr>
                <w:rFonts w:ascii="Times New Roman" w:eastAsia="Arial" w:hAnsi="Times New Roman" w:cs="Times New Roman"/>
                <w:b/>
                <w:sz w:val="24"/>
                <w:szCs w:val="24"/>
              </w:rPr>
            </w:pPr>
            <w:r>
              <w:rPr>
                <w:rFonts w:ascii="Times New Roman" w:eastAsia="Arial" w:hAnsi="Times New Roman" w:cs="Times New Roman"/>
                <w:b/>
                <w:sz w:val="24"/>
                <w:szCs w:val="24"/>
              </w:rPr>
              <w:t>11</w:t>
            </w:r>
            <w:r w:rsidR="00FD6BE1" w:rsidRPr="00C46EEA">
              <w:rPr>
                <w:rFonts w:ascii="Times New Roman" w:eastAsia="Arial" w:hAnsi="Times New Roman" w:cs="Times New Roman"/>
                <w:b/>
                <w:sz w:val="24"/>
                <w:szCs w:val="24"/>
              </w:rPr>
              <w:t xml:space="preserve"> orang</w:t>
            </w:r>
          </w:p>
        </w:tc>
        <w:tc>
          <w:tcPr>
            <w:tcW w:w="2551"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SLTA</w:t>
            </w:r>
          </w:p>
        </w:tc>
        <w:tc>
          <w:tcPr>
            <w:tcW w:w="709"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4</w:t>
            </w:r>
          </w:p>
        </w:tc>
      </w:tr>
      <w:tr w:rsidR="00FD6BE1" w:rsidRPr="00C46EEA" w:rsidTr="00FD6BE1">
        <w:tc>
          <w:tcPr>
            <w:tcW w:w="1341" w:type="dxa"/>
            <w:shd w:val="clear" w:color="auto" w:fill="auto"/>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1 orang-</w:t>
            </w:r>
          </w:p>
        </w:tc>
        <w:tc>
          <w:tcPr>
            <w:tcW w:w="1417"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w:t>
            </w:r>
          </w:p>
        </w:tc>
        <w:tc>
          <w:tcPr>
            <w:tcW w:w="1418" w:type="dxa"/>
            <w:shd w:val="clear" w:color="auto" w:fill="auto"/>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1 orang</w:t>
            </w:r>
          </w:p>
        </w:tc>
        <w:tc>
          <w:tcPr>
            <w:tcW w:w="2551"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SLTP</w:t>
            </w:r>
          </w:p>
        </w:tc>
        <w:tc>
          <w:tcPr>
            <w:tcW w:w="709"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5</w:t>
            </w:r>
          </w:p>
        </w:tc>
      </w:tr>
      <w:tr w:rsidR="00FD6BE1" w:rsidRPr="00C46EEA" w:rsidTr="00FD6BE1">
        <w:tc>
          <w:tcPr>
            <w:tcW w:w="1341" w:type="dxa"/>
            <w:shd w:val="clear" w:color="auto" w:fill="auto"/>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w:t>
            </w:r>
          </w:p>
        </w:tc>
        <w:tc>
          <w:tcPr>
            <w:tcW w:w="1417"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w:t>
            </w:r>
          </w:p>
        </w:tc>
        <w:tc>
          <w:tcPr>
            <w:tcW w:w="1418" w:type="dxa"/>
            <w:shd w:val="clear" w:color="auto" w:fill="auto"/>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w:t>
            </w:r>
          </w:p>
        </w:tc>
        <w:tc>
          <w:tcPr>
            <w:tcW w:w="2551"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SD</w:t>
            </w:r>
          </w:p>
        </w:tc>
        <w:tc>
          <w:tcPr>
            <w:tcW w:w="709"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6</w:t>
            </w:r>
          </w:p>
        </w:tc>
      </w:tr>
      <w:tr w:rsidR="00FD6BE1" w:rsidRPr="00C46EEA" w:rsidTr="00FD6BE1">
        <w:trPr>
          <w:trHeight w:val="380"/>
        </w:trPr>
        <w:tc>
          <w:tcPr>
            <w:tcW w:w="1341" w:type="dxa"/>
            <w:shd w:val="clear" w:color="auto" w:fill="auto"/>
            <w:vAlign w:val="center"/>
          </w:tcPr>
          <w:p w:rsidR="00FD6BE1" w:rsidRPr="00C46EEA" w:rsidRDefault="005B461E" w:rsidP="00FD6BE1">
            <w:pPr>
              <w:pStyle w:val="Normal10"/>
              <w:spacing w:before="40" w:after="0" w:line="240" w:lineRule="auto"/>
              <w:ind w:left="-29" w:firstLine="2"/>
              <w:jc w:val="left"/>
              <w:rPr>
                <w:rFonts w:ascii="Times New Roman" w:eastAsia="Arial" w:hAnsi="Times New Roman" w:cs="Times New Roman"/>
                <w:b/>
                <w:sz w:val="24"/>
                <w:szCs w:val="24"/>
              </w:rPr>
            </w:pPr>
            <w:r>
              <w:rPr>
                <w:rFonts w:ascii="Times New Roman" w:eastAsia="Arial" w:hAnsi="Times New Roman" w:cs="Times New Roman"/>
                <w:b/>
                <w:sz w:val="24"/>
                <w:szCs w:val="24"/>
              </w:rPr>
              <w:t>39</w:t>
            </w:r>
            <w:r w:rsidR="00FD6BE1" w:rsidRPr="00C46EEA">
              <w:rPr>
                <w:rFonts w:ascii="Times New Roman" w:eastAsia="Arial" w:hAnsi="Times New Roman" w:cs="Times New Roman"/>
                <w:b/>
                <w:sz w:val="24"/>
                <w:szCs w:val="24"/>
              </w:rPr>
              <w:t xml:space="preserve"> orang</w:t>
            </w:r>
          </w:p>
        </w:tc>
        <w:tc>
          <w:tcPr>
            <w:tcW w:w="1417"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13 orang</w:t>
            </w:r>
          </w:p>
        </w:tc>
        <w:tc>
          <w:tcPr>
            <w:tcW w:w="1418" w:type="dxa"/>
            <w:shd w:val="clear" w:color="auto" w:fill="auto"/>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27 orang</w:t>
            </w:r>
          </w:p>
        </w:tc>
        <w:tc>
          <w:tcPr>
            <w:tcW w:w="2551"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r w:rsidRPr="00C46EEA">
              <w:rPr>
                <w:rFonts w:ascii="Times New Roman" w:eastAsia="Arial" w:hAnsi="Times New Roman" w:cs="Times New Roman"/>
                <w:b/>
                <w:sz w:val="24"/>
                <w:szCs w:val="24"/>
              </w:rPr>
              <w:t>Jumlah</w:t>
            </w:r>
          </w:p>
        </w:tc>
        <w:tc>
          <w:tcPr>
            <w:tcW w:w="709" w:type="dxa"/>
            <w:vAlign w:val="center"/>
          </w:tcPr>
          <w:p w:rsidR="00FD6BE1" w:rsidRPr="00C46EEA" w:rsidRDefault="00FD6BE1" w:rsidP="00FD6BE1">
            <w:pPr>
              <w:pStyle w:val="Normal10"/>
              <w:spacing w:before="40" w:after="0" w:line="240" w:lineRule="auto"/>
              <w:ind w:left="-29" w:firstLine="2"/>
              <w:jc w:val="left"/>
              <w:rPr>
                <w:rFonts w:ascii="Times New Roman" w:eastAsia="Arial" w:hAnsi="Times New Roman" w:cs="Times New Roman"/>
                <w:b/>
                <w:sz w:val="24"/>
                <w:szCs w:val="24"/>
              </w:rPr>
            </w:pPr>
          </w:p>
        </w:tc>
      </w:tr>
    </w:tbl>
    <w:p w:rsidR="00FD6BE1" w:rsidRPr="00C46EEA" w:rsidRDefault="00FD6BE1" w:rsidP="00FD6BE1">
      <w:pPr>
        <w:pStyle w:val="Normal10"/>
        <w:rPr>
          <w:rFonts w:ascii="Times New Roman" w:eastAsia="Arial" w:hAnsi="Times New Roman" w:cs="Times New Roman"/>
          <w:sz w:val="24"/>
          <w:szCs w:val="24"/>
        </w:rPr>
      </w:pPr>
    </w:p>
    <w:p w:rsidR="00FD6BE1" w:rsidRPr="00C46EEA" w:rsidRDefault="00FD6BE1" w:rsidP="00FD6BE1">
      <w:pPr>
        <w:pStyle w:val="Normal10"/>
        <w:spacing w:after="0"/>
        <w:ind w:left="851"/>
        <w:rPr>
          <w:rFonts w:ascii="Times New Roman" w:eastAsia="Arial" w:hAnsi="Times New Roman" w:cs="Times New Roman"/>
          <w:sz w:val="24"/>
          <w:szCs w:val="24"/>
        </w:rPr>
      </w:pPr>
      <w:r w:rsidRPr="00C46EEA">
        <w:rPr>
          <w:rFonts w:ascii="Times New Roman" w:eastAsia="Arial" w:hAnsi="Times New Roman" w:cs="Times New Roman"/>
          <w:sz w:val="24"/>
          <w:szCs w:val="24"/>
        </w:rPr>
        <w:t xml:space="preserve">Data pada tabel di atas, menunjukkan bahwa tingkat pendidikan pegawai Dinas Perumahan Rakyat, Kawasan Permukiman dan Pertanahan Kabupaten Barito Utara didominasi sarjana </w:t>
      </w:r>
      <w:r w:rsidRPr="00C46EEA">
        <w:rPr>
          <w:rFonts w:ascii="Times New Roman" w:eastAsia="Arial" w:hAnsi="Times New Roman" w:cs="Times New Roman"/>
          <w:sz w:val="24"/>
          <w:szCs w:val="24"/>
          <w:lang w:val="id-ID"/>
        </w:rPr>
        <w:t>15</w:t>
      </w:r>
      <w:r w:rsidRPr="00C46EEA">
        <w:rPr>
          <w:rFonts w:ascii="Times New Roman" w:eastAsia="Arial" w:hAnsi="Times New Roman" w:cs="Times New Roman"/>
          <w:sz w:val="24"/>
          <w:szCs w:val="24"/>
        </w:rPr>
        <w:t xml:space="preserve"> orang (</w:t>
      </w:r>
      <w:r w:rsidR="005B461E">
        <w:rPr>
          <w:rFonts w:ascii="Times New Roman" w:eastAsia="Arial" w:hAnsi="Times New Roman" w:cs="Times New Roman"/>
          <w:sz w:val="24"/>
          <w:szCs w:val="24"/>
        </w:rPr>
        <w:t>38</w:t>
      </w:r>
      <w:r w:rsidRPr="00C46EEA">
        <w:rPr>
          <w:rFonts w:ascii="Times New Roman" w:eastAsia="Arial" w:hAnsi="Times New Roman" w:cs="Times New Roman"/>
          <w:sz w:val="24"/>
          <w:szCs w:val="24"/>
        </w:rPr>
        <w:t>,</w:t>
      </w:r>
      <w:r w:rsidR="005B461E">
        <w:rPr>
          <w:rFonts w:ascii="Times New Roman" w:eastAsia="Arial" w:hAnsi="Times New Roman" w:cs="Times New Roman"/>
          <w:sz w:val="24"/>
          <w:szCs w:val="24"/>
        </w:rPr>
        <w:t>46</w:t>
      </w:r>
      <w:r w:rsidRPr="00C46EEA">
        <w:rPr>
          <w:rFonts w:ascii="Times New Roman" w:eastAsia="Arial" w:hAnsi="Times New Roman" w:cs="Times New Roman"/>
          <w:sz w:val="24"/>
          <w:szCs w:val="24"/>
        </w:rPr>
        <w:t xml:space="preserve">%), SLTA sebanyak </w:t>
      </w:r>
      <w:r w:rsidRPr="00C46EEA">
        <w:rPr>
          <w:rFonts w:ascii="Times New Roman" w:eastAsia="Arial" w:hAnsi="Times New Roman" w:cs="Times New Roman"/>
          <w:sz w:val="24"/>
          <w:szCs w:val="24"/>
          <w:lang w:val="id-ID"/>
        </w:rPr>
        <w:t>1</w:t>
      </w:r>
      <w:r w:rsidR="005B461E">
        <w:rPr>
          <w:rFonts w:ascii="Times New Roman" w:eastAsia="Arial" w:hAnsi="Times New Roman" w:cs="Times New Roman"/>
          <w:sz w:val="24"/>
          <w:szCs w:val="24"/>
        </w:rPr>
        <w:t>4</w:t>
      </w:r>
      <w:r w:rsidRPr="00C46EEA">
        <w:rPr>
          <w:rFonts w:ascii="Times New Roman" w:eastAsia="Arial" w:hAnsi="Times New Roman" w:cs="Times New Roman"/>
          <w:sz w:val="24"/>
          <w:szCs w:val="24"/>
        </w:rPr>
        <w:t xml:space="preserve"> orang (</w:t>
      </w:r>
      <w:r w:rsidRPr="00C46EEA">
        <w:rPr>
          <w:rFonts w:ascii="Times New Roman" w:eastAsia="Arial" w:hAnsi="Times New Roman" w:cs="Times New Roman"/>
          <w:sz w:val="24"/>
          <w:szCs w:val="24"/>
          <w:lang w:val="id-ID"/>
        </w:rPr>
        <w:t>3</w:t>
      </w:r>
      <w:r w:rsidR="005B461E">
        <w:rPr>
          <w:rFonts w:ascii="Times New Roman" w:eastAsia="Arial" w:hAnsi="Times New Roman" w:cs="Times New Roman"/>
          <w:sz w:val="24"/>
          <w:szCs w:val="24"/>
        </w:rPr>
        <w:t>5</w:t>
      </w:r>
      <w:r w:rsidRPr="00C46EEA">
        <w:rPr>
          <w:rFonts w:ascii="Times New Roman" w:eastAsia="Arial" w:hAnsi="Times New Roman" w:cs="Times New Roman"/>
          <w:sz w:val="24"/>
          <w:szCs w:val="24"/>
        </w:rPr>
        <w:t>,</w:t>
      </w:r>
      <w:r w:rsidR="005B461E">
        <w:rPr>
          <w:rFonts w:ascii="Times New Roman" w:eastAsia="Arial" w:hAnsi="Times New Roman" w:cs="Times New Roman"/>
          <w:sz w:val="24"/>
          <w:szCs w:val="24"/>
        </w:rPr>
        <w:t>90</w:t>
      </w:r>
      <w:r w:rsidRPr="00C46EEA">
        <w:rPr>
          <w:rFonts w:ascii="Times New Roman" w:eastAsia="Arial" w:hAnsi="Times New Roman" w:cs="Times New Roman"/>
          <w:sz w:val="24"/>
          <w:szCs w:val="24"/>
        </w:rPr>
        <w:t>%),</w:t>
      </w:r>
      <w:r w:rsidR="005B461E">
        <w:rPr>
          <w:rFonts w:ascii="Times New Roman" w:eastAsia="Arial" w:hAnsi="Times New Roman" w:cs="Times New Roman"/>
          <w:sz w:val="24"/>
          <w:szCs w:val="24"/>
        </w:rPr>
        <w:t xml:space="preserve"> </w:t>
      </w:r>
      <w:r w:rsidRPr="00C46EEA">
        <w:rPr>
          <w:rFonts w:ascii="Times New Roman" w:eastAsia="Arial" w:hAnsi="Times New Roman" w:cs="Times New Roman"/>
          <w:sz w:val="24"/>
          <w:szCs w:val="24"/>
        </w:rPr>
        <w:t xml:space="preserve">Pasca Sarjana sebanyak </w:t>
      </w:r>
      <w:r w:rsidRPr="00C46EEA">
        <w:rPr>
          <w:rFonts w:ascii="Times New Roman" w:eastAsia="Arial" w:hAnsi="Times New Roman" w:cs="Times New Roman"/>
          <w:sz w:val="24"/>
          <w:szCs w:val="24"/>
          <w:lang w:val="id-ID"/>
        </w:rPr>
        <w:t>6</w:t>
      </w:r>
      <w:r w:rsidRPr="00C46EEA">
        <w:rPr>
          <w:rFonts w:ascii="Times New Roman" w:eastAsia="Arial" w:hAnsi="Times New Roman" w:cs="Times New Roman"/>
          <w:sz w:val="24"/>
          <w:szCs w:val="24"/>
        </w:rPr>
        <w:t xml:space="preserve"> orang (</w:t>
      </w:r>
      <w:r w:rsidRPr="00C46EEA">
        <w:rPr>
          <w:rFonts w:ascii="Times New Roman" w:eastAsia="Arial" w:hAnsi="Times New Roman" w:cs="Times New Roman"/>
          <w:sz w:val="24"/>
          <w:szCs w:val="24"/>
          <w:lang w:val="id-ID"/>
        </w:rPr>
        <w:t>1</w:t>
      </w:r>
      <w:r w:rsidR="005B461E">
        <w:rPr>
          <w:rFonts w:ascii="Times New Roman" w:eastAsia="Arial" w:hAnsi="Times New Roman" w:cs="Times New Roman"/>
          <w:sz w:val="24"/>
          <w:szCs w:val="24"/>
        </w:rPr>
        <w:t>5</w:t>
      </w:r>
      <w:r w:rsidRPr="00C46EEA">
        <w:rPr>
          <w:rFonts w:ascii="Times New Roman" w:eastAsia="Arial" w:hAnsi="Times New Roman" w:cs="Times New Roman"/>
          <w:sz w:val="24"/>
          <w:szCs w:val="24"/>
          <w:lang w:val="id-ID"/>
        </w:rPr>
        <w:t>.</w:t>
      </w:r>
      <w:r w:rsidR="005B461E">
        <w:rPr>
          <w:rFonts w:ascii="Times New Roman" w:eastAsia="Arial" w:hAnsi="Times New Roman" w:cs="Times New Roman"/>
          <w:sz w:val="24"/>
          <w:szCs w:val="24"/>
        </w:rPr>
        <w:t>38</w:t>
      </w:r>
      <w:r w:rsidRPr="00C46EEA">
        <w:rPr>
          <w:rFonts w:ascii="Times New Roman" w:eastAsia="Arial" w:hAnsi="Times New Roman" w:cs="Times New Roman"/>
          <w:sz w:val="24"/>
          <w:szCs w:val="24"/>
        </w:rPr>
        <w:t xml:space="preserve">%), Sarjana Muda/Diploma III sebanyak </w:t>
      </w:r>
      <w:r w:rsidRPr="00C46EEA">
        <w:rPr>
          <w:rFonts w:ascii="Times New Roman" w:eastAsia="Arial" w:hAnsi="Times New Roman" w:cs="Times New Roman"/>
          <w:sz w:val="24"/>
          <w:szCs w:val="24"/>
          <w:lang w:val="id-ID"/>
        </w:rPr>
        <w:t>3</w:t>
      </w:r>
      <w:r w:rsidRPr="00C46EEA">
        <w:rPr>
          <w:rFonts w:ascii="Times New Roman" w:eastAsia="Arial" w:hAnsi="Times New Roman" w:cs="Times New Roman"/>
          <w:sz w:val="24"/>
          <w:szCs w:val="24"/>
        </w:rPr>
        <w:t xml:space="preserve"> orang (</w:t>
      </w:r>
      <w:r w:rsidR="005B461E">
        <w:rPr>
          <w:rFonts w:ascii="Times New Roman" w:eastAsia="Arial" w:hAnsi="Times New Roman" w:cs="Times New Roman"/>
          <w:sz w:val="24"/>
          <w:szCs w:val="24"/>
        </w:rPr>
        <w:t>7</w:t>
      </w:r>
      <w:r w:rsidRPr="00C46EEA">
        <w:rPr>
          <w:rFonts w:ascii="Times New Roman" w:eastAsia="Arial" w:hAnsi="Times New Roman" w:cs="Times New Roman"/>
          <w:sz w:val="24"/>
          <w:szCs w:val="24"/>
          <w:lang w:val="id-ID"/>
        </w:rPr>
        <w:t>,</w:t>
      </w:r>
      <w:r w:rsidR="005B461E">
        <w:rPr>
          <w:rFonts w:ascii="Times New Roman" w:eastAsia="Arial" w:hAnsi="Times New Roman" w:cs="Times New Roman"/>
          <w:sz w:val="24"/>
          <w:szCs w:val="24"/>
        </w:rPr>
        <w:t>69</w:t>
      </w:r>
      <w:r w:rsidRPr="00C46EEA">
        <w:rPr>
          <w:rFonts w:ascii="Times New Roman" w:eastAsia="Arial" w:hAnsi="Times New Roman" w:cs="Times New Roman"/>
          <w:sz w:val="24"/>
          <w:szCs w:val="24"/>
        </w:rPr>
        <w:t xml:space="preserve">%). </w:t>
      </w:r>
      <w:bookmarkStart w:id="0" w:name="_GoBack"/>
      <w:bookmarkEnd w:id="0"/>
    </w:p>
    <w:p w:rsidR="005F6C63" w:rsidRPr="00C46EEA" w:rsidRDefault="005F6C63" w:rsidP="005F6C63">
      <w:pPr>
        <w:pStyle w:val="Normal1"/>
        <w:spacing w:after="0" w:line="240" w:lineRule="auto"/>
        <w:ind w:left="851" w:firstLine="720"/>
        <w:jc w:val="both"/>
        <w:rPr>
          <w:rFonts w:ascii="Times New Roman" w:eastAsia="Arial" w:hAnsi="Times New Roman" w:cs="Times New Roman"/>
          <w:sz w:val="24"/>
          <w:szCs w:val="24"/>
          <w:lang w:val="id-ID"/>
        </w:rPr>
      </w:pPr>
    </w:p>
    <w:p w:rsidR="00752C41" w:rsidRPr="00C46EEA" w:rsidRDefault="005F6C63" w:rsidP="00E76DDF">
      <w:pPr>
        <w:pStyle w:val="Normal1"/>
        <w:spacing w:after="0" w:line="360" w:lineRule="auto"/>
        <w:ind w:left="851" w:firstLine="720"/>
        <w:jc w:val="both"/>
        <w:rPr>
          <w:rFonts w:ascii="Times New Roman" w:eastAsia="Arial" w:hAnsi="Times New Roman" w:cs="Times New Roman"/>
          <w:sz w:val="24"/>
          <w:szCs w:val="24"/>
        </w:rPr>
      </w:pPr>
      <w:r w:rsidRPr="00C46EEA">
        <w:rPr>
          <w:rFonts w:ascii="Times New Roman" w:eastAsia="Arial" w:hAnsi="Times New Roman" w:cs="Times New Roman"/>
          <w:sz w:val="24"/>
          <w:szCs w:val="24"/>
        </w:rPr>
        <w:t>Pegawai/Aparatur Pemerintah merupakan nukleus organisasi yang menempati posisi strategis dan peran dominan dalam membawa Dinas Perumahan Rakyat, Kawasan Permukiman dan Pertanahan Kabupaten Barito Utara untuk mencapai tujuannya.</w:t>
      </w:r>
      <w:r w:rsidRPr="00C46EEA">
        <w:rPr>
          <w:rFonts w:ascii="Times New Roman" w:eastAsia="Arial" w:hAnsi="Times New Roman" w:cs="Times New Roman"/>
          <w:color w:val="FF0000"/>
          <w:sz w:val="24"/>
          <w:szCs w:val="24"/>
        </w:rPr>
        <w:t xml:space="preserve"> </w:t>
      </w:r>
      <w:r w:rsidRPr="00C46EEA">
        <w:rPr>
          <w:rFonts w:ascii="Times New Roman" w:eastAsia="Arial" w:hAnsi="Times New Roman" w:cs="Times New Roman"/>
          <w:sz w:val="24"/>
          <w:szCs w:val="24"/>
        </w:rPr>
        <w:t xml:space="preserve">Tujuan Dinas Perumahan Rakyat, Kawasan Permukiman dan Pertanahan hanya akan terwujud apabila didukung oleh aparatur yang handal dan professional. </w:t>
      </w:r>
    </w:p>
    <w:p w:rsidR="005F6C63" w:rsidRPr="00C46EEA" w:rsidRDefault="005F6C63" w:rsidP="00E76DDF">
      <w:pPr>
        <w:pStyle w:val="Normal1"/>
        <w:spacing w:after="0" w:line="360" w:lineRule="auto"/>
        <w:ind w:left="851" w:firstLine="720"/>
        <w:jc w:val="both"/>
        <w:rPr>
          <w:rFonts w:ascii="Times New Roman" w:eastAsia="Arial" w:hAnsi="Times New Roman" w:cs="Times New Roman"/>
          <w:sz w:val="24"/>
          <w:szCs w:val="24"/>
          <w:lang w:val="id-ID"/>
        </w:rPr>
      </w:pPr>
      <w:r w:rsidRPr="00C46EEA">
        <w:rPr>
          <w:rFonts w:ascii="Times New Roman" w:eastAsia="Arial" w:hAnsi="Times New Roman" w:cs="Times New Roman"/>
          <w:sz w:val="24"/>
          <w:szCs w:val="24"/>
        </w:rPr>
        <w:t xml:space="preserve">Demikian penting dan strategisnya peran pegawai/aparatur ini menuntut diselenggarakannya manajemen sumber daya manusia secara baik, tepat dan terarah, sehingga mereka dapat memberikan kontribusi positif bagi kemajuan dan efektifitas Dinas Perumahan Rakyat, Kawasan </w:t>
      </w:r>
      <w:r w:rsidRPr="00C46EEA">
        <w:rPr>
          <w:rFonts w:ascii="Times New Roman" w:eastAsia="Arial" w:hAnsi="Times New Roman" w:cs="Times New Roman"/>
          <w:sz w:val="24"/>
          <w:szCs w:val="24"/>
        </w:rPr>
        <w:lastRenderedPageBreak/>
        <w:t>Permukiman dan Pertanahan. Tanpa itu semua pegawai justru dapat menjadi sumber penyebab terjadinya pemborosan dan inefisiensi, dan sangat sulit untuk mencapai tujuan yang telah ditetapkan.</w:t>
      </w:r>
    </w:p>
    <w:p w:rsidR="00A0568D" w:rsidRPr="00C46EEA" w:rsidRDefault="005F6C63" w:rsidP="00E76DDF">
      <w:pPr>
        <w:pStyle w:val="Normal1"/>
        <w:spacing w:after="0" w:line="360" w:lineRule="auto"/>
        <w:ind w:left="851" w:firstLine="550"/>
        <w:jc w:val="both"/>
        <w:rPr>
          <w:rFonts w:ascii="Times New Roman" w:eastAsia="Arial" w:hAnsi="Times New Roman" w:cs="Times New Roman"/>
          <w:sz w:val="24"/>
          <w:szCs w:val="24"/>
          <w:lang w:val="id-ID"/>
        </w:rPr>
      </w:pPr>
      <w:r w:rsidRPr="00C46EEA">
        <w:rPr>
          <w:rFonts w:ascii="Times New Roman" w:eastAsia="Arial" w:hAnsi="Times New Roman" w:cs="Times New Roman"/>
          <w:sz w:val="24"/>
          <w:szCs w:val="24"/>
        </w:rPr>
        <w:t xml:space="preserve">Pada Dinas Perumahan Rakyat, Kawasan Permukiman dan Pertanahan belum terdapat Tenaga </w:t>
      </w:r>
      <w:r w:rsidRPr="00C46EEA">
        <w:rPr>
          <w:rFonts w:ascii="Times New Roman" w:eastAsia="Arial" w:hAnsi="Times New Roman" w:cs="Times New Roman"/>
          <w:sz w:val="24"/>
          <w:szCs w:val="24"/>
          <w:lang w:val="id-ID"/>
        </w:rPr>
        <w:t>Pegawai Tidak Tetap (</w:t>
      </w:r>
      <w:r w:rsidRPr="00C46EEA">
        <w:rPr>
          <w:rFonts w:ascii="Times New Roman" w:eastAsia="Arial" w:hAnsi="Times New Roman" w:cs="Times New Roman"/>
          <w:sz w:val="24"/>
          <w:szCs w:val="24"/>
        </w:rPr>
        <w:t>PTT</w:t>
      </w:r>
      <w:r w:rsidRPr="00C46EEA">
        <w:rPr>
          <w:rFonts w:ascii="Times New Roman" w:eastAsia="Arial" w:hAnsi="Times New Roman" w:cs="Times New Roman"/>
          <w:sz w:val="24"/>
          <w:szCs w:val="24"/>
          <w:lang w:val="id-ID"/>
        </w:rPr>
        <w:t>)</w:t>
      </w:r>
    </w:p>
    <w:p w:rsidR="00A0568D" w:rsidRPr="00C46EEA" w:rsidRDefault="00A0568D" w:rsidP="00DA7ED3">
      <w:pPr>
        <w:pStyle w:val="Normal1"/>
        <w:spacing w:after="0" w:line="360" w:lineRule="auto"/>
        <w:jc w:val="both"/>
        <w:rPr>
          <w:rFonts w:ascii="Times New Roman" w:eastAsia="Arial" w:hAnsi="Times New Roman" w:cs="Times New Roman"/>
          <w:sz w:val="24"/>
          <w:szCs w:val="24"/>
        </w:rPr>
      </w:pPr>
    </w:p>
    <w:p w:rsidR="00A0568D" w:rsidRPr="00C46EEA" w:rsidRDefault="00A0568D" w:rsidP="00E76DDF">
      <w:pPr>
        <w:pStyle w:val="Normal1"/>
        <w:numPr>
          <w:ilvl w:val="3"/>
          <w:numId w:val="1"/>
        </w:numPr>
        <w:tabs>
          <w:tab w:val="clear" w:pos="810"/>
          <w:tab w:val="left" w:pos="851"/>
        </w:tabs>
        <w:spacing w:after="0" w:line="360" w:lineRule="auto"/>
        <w:ind w:left="851" w:hanging="425"/>
        <w:jc w:val="both"/>
        <w:rPr>
          <w:rFonts w:ascii="Times New Roman" w:eastAsia="Arial" w:hAnsi="Times New Roman" w:cs="Times New Roman"/>
          <w:sz w:val="24"/>
          <w:szCs w:val="24"/>
          <w:lang w:val="id-ID"/>
        </w:rPr>
      </w:pPr>
      <w:r w:rsidRPr="00C46EEA">
        <w:rPr>
          <w:rFonts w:ascii="Times New Roman" w:eastAsia="Arial" w:hAnsi="Times New Roman" w:cs="Times New Roman"/>
          <w:sz w:val="24"/>
          <w:szCs w:val="24"/>
          <w:lang w:val="id-ID"/>
        </w:rPr>
        <w:t>Pembiayaan</w:t>
      </w:r>
    </w:p>
    <w:p w:rsidR="00A0568D" w:rsidRPr="00C46EEA" w:rsidRDefault="00A0568D" w:rsidP="00E76DDF">
      <w:pPr>
        <w:pStyle w:val="Normal1"/>
        <w:spacing w:after="0" w:line="360" w:lineRule="auto"/>
        <w:ind w:left="851" w:firstLine="720"/>
        <w:jc w:val="both"/>
        <w:rPr>
          <w:rFonts w:ascii="Times New Roman" w:eastAsia="Arial" w:hAnsi="Times New Roman" w:cs="Times New Roman"/>
          <w:sz w:val="24"/>
          <w:szCs w:val="24"/>
          <w:lang w:val="id-ID"/>
        </w:rPr>
      </w:pPr>
      <w:r w:rsidRPr="00C46EEA">
        <w:rPr>
          <w:rFonts w:ascii="Times New Roman" w:eastAsia="Arial" w:hAnsi="Times New Roman" w:cs="Times New Roman"/>
          <w:sz w:val="24"/>
          <w:szCs w:val="24"/>
          <w:lang w:val="id-ID"/>
        </w:rPr>
        <w:t xml:space="preserve">Pembiayaan untuk </w:t>
      </w:r>
      <w:r w:rsidR="00E76DDF" w:rsidRPr="00C46EEA">
        <w:rPr>
          <w:rFonts w:ascii="Times New Roman" w:eastAsia="Arial" w:hAnsi="Times New Roman" w:cs="Times New Roman"/>
          <w:sz w:val="24"/>
          <w:szCs w:val="24"/>
          <w:lang w:val="id-ID"/>
        </w:rPr>
        <w:t>p</w:t>
      </w:r>
      <w:r w:rsidRPr="00C46EEA">
        <w:rPr>
          <w:rFonts w:ascii="Times New Roman" w:eastAsia="Arial" w:hAnsi="Times New Roman" w:cs="Times New Roman"/>
          <w:sz w:val="24"/>
          <w:szCs w:val="24"/>
          <w:lang w:val="id-ID"/>
        </w:rPr>
        <w:t xml:space="preserve">elaksanakan Program dan Kegiatan </w:t>
      </w:r>
      <w:r w:rsidR="00BF51DC" w:rsidRPr="00C46EEA">
        <w:rPr>
          <w:rFonts w:ascii="Times New Roman" w:eastAsia="Arial" w:hAnsi="Times New Roman" w:cs="Times New Roman"/>
          <w:sz w:val="24"/>
          <w:szCs w:val="24"/>
        </w:rPr>
        <w:t>Dinas Perumahan Rakyat, Kawasan Permukiman dan Pertanahan</w:t>
      </w:r>
      <w:r w:rsidR="00BF51DC" w:rsidRPr="00C46EEA">
        <w:rPr>
          <w:rFonts w:ascii="Times New Roman" w:eastAsia="Arial" w:hAnsi="Times New Roman" w:cs="Times New Roman"/>
          <w:sz w:val="24"/>
          <w:szCs w:val="24"/>
          <w:lang w:val="id-ID"/>
        </w:rPr>
        <w:t xml:space="preserve"> Tahun Anggaran 201</w:t>
      </w:r>
      <w:r w:rsidR="00FB775E" w:rsidRPr="00C46EEA">
        <w:rPr>
          <w:rFonts w:ascii="Times New Roman" w:eastAsia="Arial" w:hAnsi="Times New Roman" w:cs="Times New Roman"/>
          <w:sz w:val="24"/>
          <w:szCs w:val="24"/>
          <w:lang w:val="id-ID"/>
        </w:rPr>
        <w:t>8</w:t>
      </w:r>
      <w:r w:rsidR="00BF51DC" w:rsidRPr="00C46EEA">
        <w:rPr>
          <w:rFonts w:ascii="Times New Roman" w:eastAsia="Arial" w:hAnsi="Times New Roman" w:cs="Times New Roman"/>
          <w:sz w:val="24"/>
          <w:szCs w:val="24"/>
          <w:lang w:val="id-ID"/>
        </w:rPr>
        <w:t xml:space="preserve"> tertuang dalam DPA Tahun 201</w:t>
      </w:r>
      <w:r w:rsidR="00FB775E" w:rsidRPr="00C46EEA">
        <w:rPr>
          <w:rFonts w:ascii="Times New Roman" w:eastAsia="Arial" w:hAnsi="Times New Roman" w:cs="Times New Roman"/>
          <w:sz w:val="24"/>
          <w:szCs w:val="24"/>
          <w:lang w:val="id-ID"/>
        </w:rPr>
        <w:t>8</w:t>
      </w:r>
      <w:r w:rsidR="00AB4326" w:rsidRPr="00C46EEA">
        <w:rPr>
          <w:rFonts w:ascii="Times New Roman" w:eastAsia="Arial" w:hAnsi="Times New Roman" w:cs="Times New Roman"/>
          <w:sz w:val="24"/>
          <w:szCs w:val="24"/>
          <w:lang w:val="id-ID"/>
        </w:rPr>
        <w:t>.</w:t>
      </w:r>
    </w:p>
    <w:p w:rsidR="00AB4326" w:rsidRPr="00C46EEA" w:rsidRDefault="00AB4326" w:rsidP="00AB4326">
      <w:pPr>
        <w:pStyle w:val="Normal1"/>
        <w:spacing w:after="0" w:line="240" w:lineRule="auto"/>
        <w:ind w:left="851"/>
        <w:jc w:val="both"/>
        <w:rPr>
          <w:rFonts w:ascii="Times New Roman" w:eastAsia="Arial" w:hAnsi="Times New Roman" w:cs="Times New Roman"/>
          <w:sz w:val="24"/>
          <w:szCs w:val="24"/>
          <w:lang w:val="id-ID"/>
        </w:rPr>
      </w:pPr>
    </w:p>
    <w:p w:rsidR="00AB4326" w:rsidRPr="00C46EEA" w:rsidRDefault="00AB4326" w:rsidP="00AB4326">
      <w:pPr>
        <w:pStyle w:val="Normal1"/>
        <w:spacing w:after="0" w:line="360" w:lineRule="auto"/>
        <w:ind w:left="851"/>
        <w:jc w:val="center"/>
        <w:rPr>
          <w:rFonts w:ascii="Times New Roman" w:eastAsia="Arial" w:hAnsi="Times New Roman" w:cs="Times New Roman"/>
          <w:sz w:val="24"/>
          <w:szCs w:val="24"/>
          <w:lang w:val="id-ID"/>
        </w:rPr>
      </w:pPr>
      <w:r w:rsidRPr="00C46EEA">
        <w:rPr>
          <w:rFonts w:ascii="Times New Roman" w:eastAsia="Arial" w:hAnsi="Times New Roman" w:cs="Times New Roman"/>
          <w:sz w:val="24"/>
          <w:szCs w:val="24"/>
          <w:lang w:val="id-ID"/>
        </w:rPr>
        <w:t>Tabel 3</w:t>
      </w:r>
    </w:p>
    <w:p w:rsidR="00AB4326" w:rsidRPr="00C46EEA" w:rsidRDefault="00AB4326" w:rsidP="00AB4326">
      <w:pPr>
        <w:pStyle w:val="Normal1"/>
        <w:spacing w:after="0" w:line="240" w:lineRule="auto"/>
        <w:ind w:left="851"/>
        <w:jc w:val="center"/>
        <w:rPr>
          <w:rFonts w:ascii="Times New Roman" w:eastAsia="Arial" w:hAnsi="Times New Roman" w:cs="Times New Roman"/>
          <w:sz w:val="24"/>
          <w:szCs w:val="24"/>
          <w:lang w:val="id-ID"/>
        </w:rPr>
      </w:pPr>
      <w:r w:rsidRPr="00C46EEA">
        <w:rPr>
          <w:rFonts w:ascii="Times New Roman" w:eastAsia="Arial" w:hAnsi="Times New Roman" w:cs="Times New Roman"/>
          <w:sz w:val="24"/>
          <w:szCs w:val="24"/>
          <w:lang w:val="id-ID"/>
        </w:rPr>
        <w:t>Pembiayaan untuk pelaksanaan program dan kegiatan</w:t>
      </w:r>
    </w:p>
    <w:p w:rsidR="00AB4326" w:rsidRPr="00C46EEA" w:rsidRDefault="00AB4326" w:rsidP="00AB4326">
      <w:pPr>
        <w:pStyle w:val="Normal1"/>
        <w:spacing w:after="0" w:line="240" w:lineRule="auto"/>
        <w:ind w:left="851"/>
        <w:jc w:val="center"/>
        <w:rPr>
          <w:rFonts w:ascii="Times New Roman" w:eastAsia="Arial" w:hAnsi="Times New Roman" w:cs="Times New Roman"/>
          <w:sz w:val="24"/>
          <w:szCs w:val="24"/>
          <w:lang w:val="id-ID"/>
        </w:rPr>
      </w:pPr>
      <w:r w:rsidRPr="00C46EEA">
        <w:rPr>
          <w:rFonts w:ascii="Times New Roman" w:eastAsia="Arial" w:hAnsi="Times New Roman" w:cs="Times New Roman"/>
          <w:sz w:val="24"/>
          <w:szCs w:val="24"/>
          <w:lang w:val="id-ID"/>
        </w:rPr>
        <w:t xml:space="preserve">Dinas Perumahan Rakyat, Kawasan Permukiman dan Pertanahan </w:t>
      </w:r>
    </w:p>
    <w:p w:rsidR="00AB4326" w:rsidRPr="00C46EEA" w:rsidRDefault="00AB4326" w:rsidP="008C17B8">
      <w:pPr>
        <w:pStyle w:val="Normal1"/>
        <w:spacing w:after="0" w:line="360" w:lineRule="auto"/>
        <w:ind w:left="851"/>
        <w:jc w:val="center"/>
        <w:rPr>
          <w:rFonts w:ascii="Times New Roman" w:eastAsia="Arial" w:hAnsi="Times New Roman" w:cs="Times New Roman"/>
          <w:sz w:val="24"/>
          <w:szCs w:val="24"/>
          <w:lang w:val="id-ID"/>
        </w:rPr>
      </w:pPr>
      <w:r w:rsidRPr="00C46EEA">
        <w:rPr>
          <w:rFonts w:ascii="Times New Roman" w:eastAsia="Arial" w:hAnsi="Times New Roman" w:cs="Times New Roman"/>
          <w:sz w:val="24"/>
          <w:szCs w:val="24"/>
          <w:lang w:val="id-ID"/>
        </w:rPr>
        <w:t>Kabupaten Barito Utara Tahun 201</w:t>
      </w:r>
      <w:r w:rsidR="00FB775E" w:rsidRPr="00C46EEA">
        <w:rPr>
          <w:rFonts w:ascii="Times New Roman" w:eastAsia="Arial" w:hAnsi="Times New Roman" w:cs="Times New Roman"/>
          <w:sz w:val="24"/>
          <w:szCs w:val="24"/>
          <w:lang w:val="id-ID"/>
        </w:rPr>
        <w:t>8</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4381"/>
        <w:gridCol w:w="2177"/>
      </w:tblGrid>
      <w:tr w:rsidR="00B066A0" w:rsidRPr="00C46EEA" w:rsidTr="00D1445D">
        <w:tc>
          <w:tcPr>
            <w:tcW w:w="643" w:type="dxa"/>
            <w:vAlign w:val="center"/>
          </w:tcPr>
          <w:p w:rsidR="008060B4" w:rsidRPr="00C46EEA" w:rsidRDefault="008060B4" w:rsidP="00D1445D">
            <w:pPr>
              <w:pStyle w:val="Normal1"/>
              <w:spacing w:before="120" w:after="120" w:line="240" w:lineRule="auto"/>
              <w:jc w:val="center"/>
              <w:rPr>
                <w:rFonts w:ascii="Times New Roman" w:eastAsia="Arial" w:hAnsi="Times New Roman" w:cs="Times New Roman"/>
                <w:sz w:val="24"/>
                <w:szCs w:val="24"/>
                <w:lang w:val="id-ID"/>
              </w:rPr>
            </w:pPr>
            <w:r w:rsidRPr="00C46EEA">
              <w:rPr>
                <w:rFonts w:ascii="Times New Roman" w:eastAsia="Arial" w:hAnsi="Times New Roman" w:cs="Times New Roman"/>
                <w:sz w:val="24"/>
                <w:szCs w:val="24"/>
                <w:lang w:val="id-ID"/>
              </w:rPr>
              <w:t>NO</w:t>
            </w:r>
          </w:p>
        </w:tc>
        <w:tc>
          <w:tcPr>
            <w:tcW w:w="4602" w:type="dxa"/>
            <w:vAlign w:val="center"/>
          </w:tcPr>
          <w:p w:rsidR="008060B4" w:rsidRPr="00C46EEA" w:rsidRDefault="008060B4" w:rsidP="00D1445D">
            <w:pPr>
              <w:pStyle w:val="Normal1"/>
              <w:spacing w:before="120" w:after="120" w:line="240" w:lineRule="auto"/>
              <w:jc w:val="center"/>
              <w:rPr>
                <w:rFonts w:ascii="Times New Roman" w:eastAsia="Arial" w:hAnsi="Times New Roman" w:cs="Times New Roman"/>
                <w:sz w:val="24"/>
                <w:szCs w:val="24"/>
                <w:lang w:val="id-ID"/>
              </w:rPr>
            </w:pPr>
            <w:r w:rsidRPr="00C46EEA">
              <w:rPr>
                <w:rFonts w:ascii="Times New Roman" w:eastAsia="Arial" w:hAnsi="Times New Roman" w:cs="Times New Roman"/>
                <w:sz w:val="24"/>
                <w:szCs w:val="24"/>
                <w:lang w:val="id-ID"/>
              </w:rPr>
              <w:t>URAIAN/JENIS BELANJA</w:t>
            </w:r>
          </w:p>
        </w:tc>
        <w:tc>
          <w:tcPr>
            <w:tcW w:w="2205" w:type="dxa"/>
            <w:vAlign w:val="center"/>
          </w:tcPr>
          <w:p w:rsidR="008060B4" w:rsidRPr="00C46EEA" w:rsidRDefault="008060B4" w:rsidP="00D1445D">
            <w:pPr>
              <w:pStyle w:val="Normal1"/>
              <w:spacing w:before="120" w:after="120" w:line="240" w:lineRule="auto"/>
              <w:jc w:val="center"/>
              <w:rPr>
                <w:rFonts w:ascii="Times New Roman" w:eastAsia="Arial" w:hAnsi="Times New Roman" w:cs="Times New Roman"/>
                <w:sz w:val="24"/>
                <w:szCs w:val="24"/>
                <w:lang w:val="id-ID"/>
              </w:rPr>
            </w:pPr>
            <w:r w:rsidRPr="00C46EEA">
              <w:rPr>
                <w:rFonts w:ascii="Times New Roman" w:eastAsia="Arial" w:hAnsi="Times New Roman" w:cs="Times New Roman"/>
                <w:sz w:val="24"/>
                <w:szCs w:val="24"/>
                <w:lang w:val="id-ID"/>
              </w:rPr>
              <w:t>JUMLAH ANGGARAN</w:t>
            </w:r>
          </w:p>
        </w:tc>
      </w:tr>
      <w:tr w:rsidR="00B066A0" w:rsidRPr="00C46EEA" w:rsidTr="008C17B8">
        <w:trPr>
          <w:trHeight w:val="2348"/>
        </w:trPr>
        <w:tc>
          <w:tcPr>
            <w:tcW w:w="643" w:type="dxa"/>
          </w:tcPr>
          <w:p w:rsidR="00B066A0" w:rsidRPr="00C46EEA" w:rsidRDefault="00B066A0" w:rsidP="00D1445D">
            <w:pPr>
              <w:pStyle w:val="Normal1"/>
              <w:spacing w:before="120" w:after="0" w:line="360" w:lineRule="auto"/>
              <w:jc w:val="center"/>
              <w:rPr>
                <w:rFonts w:ascii="Times New Roman" w:eastAsia="Arial" w:hAnsi="Times New Roman" w:cs="Times New Roman"/>
                <w:sz w:val="24"/>
                <w:szCs w:val="24"/>
                <w:lang w:val="id-ID"/>
              </w:rPr>
            </w:pPr>
            <w:r w:rsidRPr="00C46EEA">
              <w:rPr>
                <w:rFonts w:ascii="Times New Roman" w:eastAsia="Arial" w:hAnsi="Times New Roman" w:cs="Times New Roman"/>
                <w:sz w:val="24"/>
                <w:szCs w:val="24"/>
                <w:lang w:val="id-ID"/>
              </w:rPr>
              <w:t>1.</w:t>
            </w:r>
          </w:p>
          <w:p w:rsidR="0099220C" w:rsidRPr="00C46EEA" w:rsidRDefault="0099220C" w:rsidP="008C17B8">
            <w:pPr>
              <w:pStyle w:val="Normal1"/>
              <w:spacing w:after="0" w:line="360" w:lineRule="auto"/>
              <w:jc w:val="center"/>
              <w:rPr>
                <w:rFonts w:ascii="Times New Roman" w:eastAsia="Arial" w:hAnsi="Times New Roman" w:cs="Times New Roman"/>
                <w:sz w:val="24"/>
                <w:szCs w:val="24"/>
                <w:lang w:val="id-ID"/>
              </w:rPr>
            </w:pPr>
          </w:p>
          <w:p w:rsidR="00C46EEA" w:rsidRPr="00C46EEA" w:rsidRDefault="00C46EEA" w:rsidP="008C17B8">
            <w:pPr>
              <w:pStyle w:val="Normal1"/>
              <w:spacing w:after="0" w:line="360" w:lineRule="auto"/>
              <w:jc w:val="center"/>
              <w:rPr>
                <w:rFonts w:ascii="Times New Roman" w:eastAsia="Arial" w:hAnsi="Times New Roman" w:cs="Times New Roman"/>
                <w:sz w:val="24"/>
                <w:szCs w:val="24"/>
                <w:lang w:val="id-ID"/>
              </w:rPr>
            </w:pPr>
          </w:p>
          <w:p w:rsidR="0099220C" w:rsidRPr="00C46EEA" w:rsidRDefault="0099220C" w:rsidP="008C17B8">
            <w:pPr>
              <w:pStyle w:val="Normal1"/>
              <w:spacing w:after="0" w:line="360" w:lineRule="auto"/>
              <w:jc w:val="center"/>
              <w:rPr>
                <w:rFonts w:ascii="Times New Roman" w:eastAsia="Arial" w:hAnsi="Times New Roman" w:cs="Times New Roman"/>
                <w:sz w:val="24"/>
                <w:szCs w:val="24"/>
                <w:lang w:val="id-ID"/>
              </w:rPr>
            </w:pPr>
            <w:r w:rsidRPr="00C46EEA">
              <w:rPr>
                <w:rFonts w:ascii="Times New Roman" w:eastAsia="Arial" w:hAnsi="Times New Roman" w:cs="Times New Roman"/>
                <w:sz w:val="24"/>
                <w:szCs w:val="24"/>
                <w:lang w:val="id-ID"/>
              </w:rPr>
              <w:t>2.</w:t>
            </w:r>
          </w:p>
        </w:tc>
        <w:tc>
          <w:tcPr>
            <w:tcW w:w="4602" w:type="dxa"/>
          </w:tcPr>
          <w:p w:rsidR="00B066A0" w:rsidRPr="00C46EEA" w:rsidRDefault="00B066A0" w:rsidP="00D1445D">
            <w:pPr>
              <w:pStyle w:val="Normal1"/>
              <w:spacing w:before="120" w:after="0" w:line="360" w:lineRule="auto"/>
              <w:jc w:val="both"/>
              <w:rPr>
                <w:rFonts w:ascii="Times New Roman" w:eastAsia="Arial" w:hAnsi="Times New Roman" w:cs="Times New Roman"/>
                <w:b/>
                <w:sz w:val="24"/>
                <w:szCs w:val="24"/>
                <w:lang w:val="id-ID"/>
              </w:rPr>
            </w:pPr>
            <w:r w:rsidRPr="00C46EEA">
              <w:rPr>
                <w:rFonts w:ascii="Times New Roman" w:eastAsia="Arial" w:hAnsi="Times New Roman" w:cs="Times New Roman"/>
                <w:b/>
                <w:sz w:val="24"/>
                <w:szCs w:val="24"/>
                <w:lang w:val="id-ID"/>
              </w:rPr>
              <w:t>Belanja Tidak Langsung</w:t>
            </w:r>
          </w:p>
          <w:p w:rsidR="00B066A0" w:rsidRPr="00C46EEA" w:rsidRDefault="00B066A0" w:rsidP="008C17B8">
            <w:pPr>
              <w:pStyle w:val="Normal1"/>
              <w:numPr>
                <w:ilvl w:val="5"/>
                <w:numId w:val="30"/>
              </w:numPr>
              <w:tabs>
                <w:tab w:val="left" w:pos="241"/>
              </w:tabs>
              <w:spacing w:after="0" w:line="360" w:lineRule="auto"/>
              <w:ind w:left="241" w:hanging="241"/>
              <w:jc w:val="both"/>
              <w:rPr>
                <w:rFonts w:ascii="Times New Roman" w:eastAsia="Arial" w:hAnsi="Times New Roman" w:cs="Times New Roman"/>
                <w:sz w:val="24"/>
                <w:szCs w:val="24"/>
                <w:lang w:val="id-ID"/>
              </w:rPr>
            </w:pPr>
            <w:r w:rsidRPr="00C46EEA">
              <w:rPr>
                <w:rFonts w:ascii="Times New Roman" w:eastAsia="Arial" w:hAnsi="Times New Roman" w:cs="Times New Roman"/>
                <w:sz w:val="24"/>
                <w:szCs w:val="24"/>
                <w:lang w:val="id-ID"/>
              </w:rPr>
              <w:t>Belanja Pegawai (gaji dan Tunjangan)</w:t>
            </w:r>
          </w:p>
          <w:p w:rsidR="0099220C" w:rsidRPr="00C46EEA" w:rsidRDefault="0099220C" w:rsidP="00DA7ED3">
            <w:pPr>
              <w:pStyle w:val="Normal1"/>
              <w:spacing w:after="0" w:line="360" w:lineRule="auto"/>
              <w:jc w:val="both"/>
              <w:rPr>
                <w:rFonts w:ascii="Times New Roman" w:eastAsia="Arial" w:hAnsi="Times New Roman" w:cs="Times New Roman"/>
                <w:b/>
                <w:sz w:val="24"/>
                <w:szCs w:val="24"/>
                <w:lang w:val="id-ID"/>
              </w:rPr>
            </w:pPr>
            <w:r w:rsidRPr="00C46EEA">
              <w:rPr>
                <w:rFonts w:ascii="Times New Roman" w:eastAsia="Arial" w:hAnsi="Times New Roman" w:cs="Times New Roman"/>
                <w:b/>
                <w:sz w:val="24"/>
                <w:szCs w:val="24"/>
                <w:lang w:val="id-ID"/>
              </w:rPr>
              <w:t>Belanja Langsung</w:t>
            </w:r>
          </w:p>
          <w:p w:rsidR="0099220C" w:rsidRPr="00C46EEA" w:rsidRDefault="0099220C" w:rsidP="008C17B8">
            <w:pPr>
              <w:pStyle w:val="Normal1"/>
              <w:numPr>
                <w:ilvl w:val="0"/>
                <w:numId w:val="32"/>
              </w:numPr>
              <w:spacing w:after="0" w:line="360" w:lineRule="auto"/>
              <w:ind w:left="241" w:hanging="241"/>
              <w:jc w:val="both"/>
              <w:rPr>
                <w:rFonts w:ascii="Times New Roman" w:eastAsia="Arial" w:hAnsi="Times New Roman" w:cs="Times New Roman"/>
                <w:sz w:val="24"/>
                <w:szCs w:val="24"/>
                <w:lang w:val="id-ID"/>
              </w:rPr>
            </w:pPr>
            <w:r w:rsidRPr="00C46EEA">
              <w:rPr>
                <w:rFonts w:ascii="Times New Roman" w:eastAsia="Arial" w:hAnsi="Times New Roman" w:cs="Times New Roman"/>
                <w:sz w:val="24"/>
                <w:szCs w:val="24"/>
                <w:lang w:val="id-ID"/>
              </w:rPr>
              <w:t>Belanja Pegawai</w:t>
            </w:r>
          </w:p>
          <w:p w:rsidR="0099220C" w:rsidRPr="00C46EEA" w:rsidRDefault="0099220C" w:rsidP="008C17B8">
            <w:pPr>
              <w:pStyle w:val="Normal1"/>
              <w:numPr>
                <w:ilvl w:val="0"/>
                <w:numId w:val="32"/>
              </w:numPr>
              <w:spacing w:after="0" w:line="360" w:lineRule="auto"/>
              <w:ind w:left="241" w:hanging="241"/>
              <w:jc w:val="both"/>
              <w:rPr>
                <w:rFonts w:ascii="Times New Roman" w:eastAsia="Arial" w:hAnsi="Times New Roman" w:cs="Times New Roman"/>
                <w:sz w:val="24"/>
                <w:szCs w:val="24"/>
                <w:lang w:val="id-ID"/>
              </w:rPr>
            </w:pPr>
            <w:r w:rsidRPr="00C46EEA">
              <w:rPr>
                <w:rFonts w:ascii="Times New Roman" w:eastAsia="Arial" w:hAnsi="Times New Roman" w:cs="Times New Roman"/>
                <w:sz w:val="24"/>
                <w:szCs w:val="24"/>
                <w:lang w:val="id-ID"/>
              </w:rPr>
              <w:t>Belanja Barang dan Jasa</w:t>
            </w:r>
          </w:p>
          <w:p w:rsidR="0099220C" w:rsidRPr="00C46EEA" w:rsidRDefault="0099220C" w:rsidP="008C17B8">
            <w:pPr>
              <w:pStyle w:val="Normal1"/>
              <w:numPr>
                <w:ilvl w:val="0"/>
                <w:numId w:val="32"/>
              </w:numPr>
              <w:spacing w:after="0" w:line="360" w:lineRule="auto"/>
              <w:ind w:left="241" w:hanging="241"/>
              <w:jc w:val="both"/>
              <w:rPr>
                <w:rFonts w:ascii="Times New Roman" w:eastAsia="Arial" w:hAnsi="Times New Roman" w:cs="Times New Roman"/>
                <w:sz w:val="24"/>
                <w:szCs w:val="24"/>
                <w:lang w:val="id-ID"/>
              </w:rPr>
            </w:pPr>
            <w:r w:rsidRPr="00C46EEA">
              <w:rPr>
                <w:rFonts w:ascii="Times New Roman" w:eastAsia="Arial" w:hAnsi="Times New Roman" w:cs="Times New Roman"/>
                <w:sz w:val="24"/>
                <w:szCs w:val="24"/>
                <w:lang w:val="id-ID"/>
              </w:rPr>
              <w:t>Belanja Modal</w:t>
            </w:r>
          </w:p>
        </w:tc>
        <w:tc>
          <w:tcPr>
            <w:tcW w:w="2205" w:type="dxa"/>
          </w:tcPr>
          <w:p w:rsidR="00B066A0" w:rsidRPr="00C46EEA" w:rsidRDefault="00FD6BE1" w:rsidP="00D1445D">
            <w:pPr>
              <w:pStyle w:val="Normal1"/>
              <w:spacing w:before="120" w:after="0" w:line="360" w:lineRule="auto"/>
              <w:jc w:val="right"/>
              <w:rPr>
                <w:rFonts w:ascii="Times New Roman" w:eastAsia="Arial" w:hAnsi="Times New Roman" w:cs="Times New Roman"/>
                <w:b/>
                <w:sz w:val="24"/>
                <w:szCs w:val="24"/>
                <w:lang w:val="id-ID"/>
              </w:rPr>
            </w:pPr>
            <w:r w:rsidRPr="00C46EEA">
              <w:rPr>
                <w:rFonts w:ascii="Times New Roman" w:eastAsia="Arial" w:hAnsi="Times New Roman" w:cs="Times New Roman"/>
                <w:b/>
                <w:sz w:val="24"/>
                <w:szCs w:val="24"/>
              </w:rPr>
              <w:t>4</w:t>
            </w:r>
            <w:r w:rsidR="00B066A0" w:rsidRPr="00C46EEA">
              <w:rPr>
                <w:rFonts w:ascii="Times New Roman" w:eastAsia="Arial" w:hAnsi="Times New Roman" w:cs="Times New Roman"/>
                <w:b/>
                <w:sz w:val="24"/>
                <w:szCs w:val="24"/>
                <w:lang w:val="id-ID"/>
              </w:rPr>
              <w:t>.</w:t>
            </w:r>
            <w:r w:rsidRPr="00C46EEA">
              <w:rPr>
                <w:rFonts w:ascii="Times New Roman" w:eastAsia="Arial" w:hAnsi="Times New Roman" w:cs="Times New Roman"/>
                <w:b/>
                <w:sz w:val="24"/>
                <w:szCs w:val="24"/>
              </w:rPr>
              <w:t>031</w:t>
            </w:r>
            <w:r w:rsidR="00B066A0" w:rsidRPr="00C46EEA">
              <w:rPr>
                <w:rFonts w:ascii="Times New Roman" w:eastAsia="Arial" w:hAnsi="Times New Roman" w:cs="Times New Roman"/>
                <w:b/>
                <w:sz w:val="24"/>
                <w:szCs w:val="24"/>
                <w:lang w:val="id-ID"/>
              </w:rPr>
              <w:t>.</w:t>
            </w:r>
            <w:r w:rsidRPr="00C46EEA">
              <w:rPr>
                <w:rFonts w:ascii="Times New Roman" w:eastAsia="Arial" w:hAnsi="Times New Roman" w:cs="Times New Roman"/>
                <w:b/>
                <w:sz w:val="24"/>
                <w:szCs w:val="24"/>
              </w:rPr>
              <w:t>066</w:t>
            </w:r>
            <w:r w:rsidR="00B066A0" w:rsidRPr="00C46EEA">
              <w:rPr>
                <w:rFonts w:ascii="Times New Roman" w:eastAsia="Arial" w:hAnsi="Times New Roman" w:cs="Times New Roman"/>
                <w:b/>
                <w:sz w:val="24"/>
                <w:szCs w:val="24"/>
                <w:lang w:val="id-ID"/>
              </w:rPr>
              <w:t>.</w:t>
            </w:r>
            <w:r w:rsidRPr="00C46EEA">
              <w:rPr>
                <w:rFonts w:ascii="Times New Roman" w:eastAsia="Arial" w:hAnsi="Times New Roman" w:cs="Times New Roman"/>
                <w:b/>
                <w:sz w:val="24"/>
                <w:szCs w:val="24"/>
              </w:rPr>
              <w:t>182</w:t>
            </w:r>
            <w:r w:rsidR="008C17B8" w:rsidRPr="00C46EEA">
              <w:rPr>
                <w:rFonts w:ascii="Times New Roman" w:eastAsia="Arial" w:hAnsi="Times New Roman" w:cs="Times New Roman"/>
                <w:b/>
                <w:sz w:val="24"/>
                <w:szCs w:val="24"/>
                <w:lang w:val="id-ID"/>
              </w:rPr>
              <w:t>,-</w:t>
            </w:r>
          </w:p>
          <w:p w:rsidR="00B066A0" w:rsidRPr="00C46EEA" w:rsidRDefault="00FB775E" w:rsidP="008C17B8">
            <w:pPr>
              <w:pStyle w:val="Normal1"/>
              <w:spacing w:after="0" w:line="360" w:lineRule="auto"/>
              <w:jc w:val="right"/>
              <w:rPr>
                <w:rFonts w:ascii="Times New Roman" w:eastAsia="Arial" w:hAnsi="Times New Roman" w:cs="Times New Roman"/>
                <w:sz w:val="24"/>
                <w:szCs w:val="24"/>
                <w:lang w:val="id-ID"/>
              </w:rPr>
            </w:pPr>
            <w:r w:rsidRPr="00C46EEA">
              <w:rPr>
                <w:rFonts w:ascii="Times New Roman" w:eastAsia="Arial" w:hAnsi="Times New Roman" w:cs="Times New Roman"/>
                <w:sz w:val="24"/>
                <w:szCs w:val="24"/>
                <w:lang w:val="id-ID"/>
              </w:rPr>
              <w:t>4.031</w:t>
            </w:r>
            <w:r w:rsidR="00FD6BE1" w:rsidRPr="00C46EEA">
              <w:rPr>
                <w:rFonts w:ascii="Times New Roman" w:eastAsia="Arial" w:hAnsi="Times New Roman" w:cs="Times New Roman"/>
                <w:sz w:val="24"/>
                <w:szCs w:val="24"/>
              </w:rPr>
              <w:t>.066.182</w:t>
            </w:r>
            <w:r w:rsidRPr="00C46EEA">
              <w:rPr>
                <w:rFonts w:ascii="Times New Roman" w:eastAsia="Arial" w:hAnsi="Times New Roman" w:cs="Times New Roman"/>
                <w:sz w:val="24"/>
                <w:szCs w:val="24"/>
                <w:lang w:val="id-ID"/>
              </w:rPr>
              <w:t>.</w:t>
            </w:r>
            <w:r w:rsidR="008C17B8" w:rsidRPr="00C46EEA">
              <w:rPr>
                <w:rFonts w:ascii="Times New Roman" w:eastAsia="Arial" w:hAnsi="Times New Roman" w:cs="Times New Roman"/>
                <w:sz w:val="24"/>
                <w:szCs w:val="24"/>
                <w:lang w:val="id-ID"/>
              </w:rPr>
              <w:t>,</w:t>
            </w:r>
            <w:r w:rsidR="00B066A0" w:rsidRPr="00C46EEA">
              <w:rPr>
                <w:rFonts w:ascii="Times New Roman" w:eastAsia="Arial" w:hAnsi="Times New Roman" w:cs="Times New Roman"/>
                <w:sz w:val="24"/>
                <w:szCs w:val="24"/>
                <w:lang w:val="id-ID"/>
              </w:rPr>
              <w:t>-</w:t>
            </w:r>
          </w:p>
          <w:p w:rsidR="00C46EEA" w:rsidRPr="00C46EEA" w:rsidRDefault="00C46EEA" w:rsidP="008C17B8">
            <w:pPr>
              <w:pStyle w:val="Normal1"/>
              <w:spacing w:after="0" w:line="360" w:lineRule="auto"/>
              <w:jc w:val="right"/>
              <w:rPr>
                <w:rFonts w:ascii="Times New Roman" w:eastAsia="Arial" w:hAnsi="Times New Roman" w:cs="Times New Roman"/>
                <w:b/>
                <w:sz w:val="24"/>
                <w:szCs w:val="24"/>
                <w:lang w:val="id-ID"/>
              </w:rPr>
            </w:pPr>
          </w:p>
          <w:p w:rsidR="0099220C" w:rsidRPr="00C46EEA" w:rsidRDefault="008C17B8" w:rsidP="008C17B8">
            <w:pPr>
              <w:pStyle w:val="Normal1"/>
              <w:spacing w:after="0" w:line="360" w:lineRule="auto"/>
              <w:jc w:val="right"/>
              <w:rPr>
                <w:rFonts w:ascii="Times New Roman" w:eastAsia="Arial" w:hAnsi="Times New Roman" w:cs="Times New Roman"/>
                <w:b/>
                <w:sz w:val="24"/>
                <w:szCs w:val="24"/>
                <w:lang w:val="id-ID"/>
              </w:rPr>
            </w:pPr>
            <w:r w:rsidRPr="00C46EEA">
              <w:rPr>
                <w:rFonts w:ascii="Times New Roman" w:eastAsia="Arial" w:hAnsi="Times New Roman" w:cs="Times New Roman"/>
                <w:b/>
                <w:sz w:val="24"/>
                <w:szCs w:val="24"/>
                <w:lang w:val="id-ID"/>
              </w:rPr>
              <w:t>1</w:t>
            </w:r>
            <w:r w:rsidR="00FD6BE1" w:rsidRPr="00C46EEA">
              <w:rPr>
                <w:rFonts w:ascii="Times New Roman" w:eastAsia="Arial" w:hAnsi="Times New Roman" w:cs="Times New Roman"/>
                <w:b/>
                <w:sz w:val="24"/>
                <w:szCs w:val="24"/>
              </w:rPr>
              <w:t>4</w:t>
            </w:r>
            <w:r w:rsidR="00FD6BE1" w:rsidRPr="00C46EEA">
              <w:rPr>
                <w:rFonts w:ascii="Times New Roman" w:eastAsia="Arial" w:hAnsi="Times New Roman" w:cs="Times New Roman"/>
                <w:b/>
                <w:sz w:val="24"/>
                <w:szCs w:val="24"/>
                <w:lang w:val="id-ID"/>
              </w:rPr>
              <w:t>.</w:t>
            </w:r>
            <w:r w:rsidR="00FD6BE1" w:rsidRPr="00C46EEA">
              <w:rPr>
                <w:rFonts w:ascii="Times New Roman" w:eastAsia="Arial" w:hAnsi="Times New Roman" w:cs="Times New Roman"/>
                <w:b/>
                <w:sz w:val="24"/>
                <w:szCs w:val="24"/>
              </w:rPr>
              <w:t>130</w:t>
            </w:r>
            <w:r w:rsidR="00FD6BE1" w:rsidRPr="00C46EEA">
              <w:rPr>
                <w:rFonts w:ascii="Times New Roman" w:eastAsia="Arial" w:hAnsi="Times New Roman" w:cs="Times New Roman"/>
                <w:b/>
                <w:sz w:val="24"/>
                <w:szCs w:val="24"/>
                <w:lang w:val="id-ID"/>
              </w:rPr>
              <w:t>.</w:t>
            </w:r>
            <w:r w:rsidR="00FD6BE1" w:rsidRPr="00C46EEA">
              <w:rPr>
                <w:rFonts w:ascii="Times New Roman" w:eastAsia="Arial" w:hAnsi="Times New Roman" w:cs="Times New Roman"/>
                <w:b/>
                <w:sz w:val="24"/>
                <w:szCs w:val="24"/>
              </w:rPr>
              <w:t>781</w:t>
            </w:r>
            <w:r w:rsidR="00FD6BE1" w:rsidRPr="00C46EEA">
              <w:rPr>
                <w:rFonts w:ascii="Times New Roman" w:eastAsia="Arial" w:hAnsi="Times New Roman" w:cs="Times New Roman"/>
                <w:b/>
                <w:sz w:val="24"/>
                <w:szCs w:val="24"/>
                <w:lang w:val="id-ID"/>
              </w:rPr>
              <w:t>.</w:t>
            </w:r>
            <w:r w:rsidR="00FD6BE1" w:rsidRPr="00C46EEA">
              <w:rPr>
                <w:rFonts w:ascii="Times New Roman" w:eastAsia="Arial" w:hAnsi="Times New Roman" w:cs="Times New Roman"/>
                <w:b/>
                <w:sz w:val="24"/>
                <w:szCs w:val="24"/>
              </w:rPr>
              <w:t>425</w:t>
            </w:r>
            <w:r w:rsidRPr="00C46EEA">
              <w:rPr>
                <w:rFonts w:ascii="Times New Roman" w:eastAsia="Arial" w:hAnsi="Times New Roman" w:cs="Times New Roman"/>
                <w:b/>
                <w:sz w:val="24"/>
                <w:szCs w:val="24"/>
                <w:lang w:val="id-ID"/>
              </w:rPr>
              <w:t>,</w:t>
            </w:r>
            <w:r w:rsidR="0099220C" w:rsidRPr="00C46EEA">
              <w:rPr>
                <w:rFonts w:ascii="Times New Roman" w:eastAsia="Arial" w:hAnsi="Times New Roman" w:cs="Times New Roman"/>
                <w:b/>
                <w:sz w:val="24"/>
                <w:szCs w:val="24"/>
                <w:lang w:val="id-ID"/>
              </w:rPr>
              <w:t>-</w:t>
            </w:r>
          </w:p>
          <w:p w:rsidR="0099220C" w:rsidRPr="00C46EEA" w:rsidRDefault="00FD6BE1" w:rsidP="008C17B8">
            <w:pPr>
              <w:pStyle w:val="Normal1"/>
              <w:spacing w:after="0" w:line="360" w:lineRule="auto"/>
              <w:jc w:val="right"/>
              <w:rPr>
                <w:rFonts w:ascii="Times New Roman" w:eastAsia="Arial" w:hAnsi="Times New Roman" w:cs="Times New Roman"/>
                <w:sz w:val="24"/>
                <w:szCs w:val="24"/>
                <w:lang w:val="id-ID"/>
              </w:rPr>
            </w:pPr>
            <w:r w:rsidRPr="00C46EEA">
              <w:rPr>
                <w:rFonts w:ascii="Times New Roman" w:eastAsia="Arial" w:hAnsi="Times New Roman" w:cs="Times New Roman"/>
                <w:sz w:val="24"/>
                <w:szCs w:val="24"/>
              </w:rPr>
              <w:t>712</w:t>
            </w:r>
            <w:r w:rsidR="008C17B8" w:rsidRPr="00C46EEA">
              <w:rPr>
                <w:rFonts w:ascii="Times New Roman" w:eastAsia="Arial" w:hAnsi="Times New Roman" w:cs="Times New Roman"/>
                <w:sz w:val="24"/>
                <w:szCs w:val="24"/>
                <w:lang w:val="id-ID"/>
              </w:rPr>
              <w:t>.</w:t>
            </w:r>
            <w:r w:rsidRPr="00C46EEA">
              <w:rPr>
                <w:rFonts w:ascii="Times New Roman" w:eastAsia="Arial" w:hAnsi="Times New Roman" w:cs="Times New Roman"/>
                <w:sz w:val="24"/>
                <w:szCs w:val="24"/>
              </w:rPr>
              <w:t>73</w:t>
            </w:r>
            <w:r w:rsidR="008C17B8" w:rsidRPr="00C46EEA">
              <w:rPr>
                <w:rFonts w:ascii="Times New Roman" w:eastAsia="Arial" w:hAnsi="Times New Roman" w:cs="Times New Roman"/>
                <w:sz w:val="24"/>
                <w:szCs w:val="24"/>
                <w:lang w:val="id-ID"/>
              </w:rPr>
              <w:t>0.000,</w:t>
            </w:r>
            <w:r w:rsidR="0099220C" w:rsidRPr="00C46EEA">
              <w:rPr>
                <w:rFonts w:ascii="Times New Roman" w:eastAsia="Arial" w:hAnsi="Times New Roman" w:cs="Times New Roman"/>
                <w:sz w:val="24"/>
                <w:szCs w:val="24"/>
                <w:lang w:val="id-ID"/>
              </w:rPr>
              <w:t>-</w:t>
            </w:r>
          </w:p>
          <w:p w:rsidR="0099220C" w:rsidRPr="00C46EEA" w:rsidRDefault="00FD6BE1" w:rsidP="008C17B8">
            <w:pPr>
              <w:pStyle w:val="Normal1"/>
              <w:spacing w:after="0" w:line="360" w:lineRule="auto"/>
              <w:jc w:val="right"/>
              <w:rPr>
                <w:rFonts w:ascii="Times New Roman" w:eastAsia="Arial" w:hAnsi="Times New Roman" w:cs="Times New Roman"/>
                <w:sz w:val="24"/>
                <w:szCs w:val="24"/>
                <w:lang w:val="id-ID"/>
              </w:rPr>
            </w:pPr>
            <w:r w:rsidRPr="00C46EEA">
              <w:rPr>
                <w:rFonts w:ascii="Times New Roman" w:eastAsia="Arial" w:hAnsi="Times New Roman" w:cs="Times New Roman"/>
                <w:sz w:val="24"/>
                <w:szCs w:val="24"/>
              </w:rPr>
              <w:t>5</w:t>
            </w:r>
            <w:r w:rsidR="008C17B8" w:rsidRPr="00C46EEA">
              <w:rPr>
                <w:rFonts w:ascii="Times New Roman" w:eastAsia="Arial" w:hAnsi="Times New Roman" w:cs="Times New Roman"/>
                <w:sz w:val="24"/>
                <w:szCs w:val="24"/>
                <w:lang w:val="id-ID"/>
              </w:rPr>
              <w:t>.</w:t>
            </w:r>
            <w:r w:rsidRPr="00C46EEA">
              <w:rPr>
                <w:rFonts w:ascii="Times New Roman" w:eastAsia="Arial" w:hAnsi="Times New Roman" w:cs="Times New Roman"/>
                <w:sz w:val="24"/>
                <w:szCs w:val="24"/>
              </w:rPr>
              <w:t>422</w:t>
            </w:r>
            <w:r w:rsidR="008C17B8" w:rsidRPr="00C46EEA">
              <w:rPr>
                <w:rFonts w:ascii="Times New Roman" w:eastAsia="Arial" w:hAnsi="Times New Roman" w:cs="Times New Roman"/>
                <w:sz w:val="24"/>
                <w:szCs w:val="24"/>
                <w:lang w:val="id-ID"/>
              </w:rPr>
              <w:t>.2</w:t>
            </w:r>
            <w:r w:rsidRPr="00C46EEA">
              <w:rPr>
                <w:rFonts w:ascii="Times New Roman" w:eastAsia="Arial" w:hAnsi="Times New Roman" w:cs="Times New Roman"/>
                <w:sz w:val="24"/>
                <w:szCs w:val="24"/>
              </w:rPr>
              <w:t>08</w:t>
            </w:r>
            <w:r w:rsidR="008C17B8" w:rsidRPr="00C46EEA">
              <w:rPr>
                <w:rFonts w:ascii="Times New Roman" w:eastAsia="Arial" w:hAnsi="Times New Roman" w:cs="Times New Roman"/>
                <w:sz w:val="24"/>
                <w:szCs w:val="24"/>
                <w:lang w:val="id-ID"/>
              </w:rPr>
              <w:t>.</w:t>
            </w:r>
            <w:r w:rsidRPr="00C46EEA">
              <w:rPr>
                <w:rFonts w:ascii="Times New Roman" w:eastAsia="Arial" w:hAnsi="Times New Roman" w:cs="Times New Roman"/>
                <w:sz w:val="24"/>
                <w:szCs w:val="24"/>
              </w:rPr>
              <w:t>040</w:t>
            </w:r>
            <w:r w:rsidR="008C17B8" w:rsidRPr="00C46EEA">
              <w:rPr>
                <w:rFonts w:ascii="Times New Roman" w:eastAsia="Arial" w:hAnsi="Times New Roman" w:cs="Times New Roman"/>
                <w:sz w:val="24"/>
                <w:szCs w:val="24"/>
                <w:lang w:val="id-ID"/>
              </w:rPr>
              <w:t>,</w:t>
            </w:r>
            <w:r w:rsidR="0099220C" w:rsidRPr="00C46EEA">
              <w:rPr>
                <w:rFonts w:ascii="Times New Roman" w:eastAsia="Arial" w:hAnsi="Times New Roman" w:cs="Times New Roman"/>
                <w:sz w:val="24"/>
                <w:szCs w:val="24"/>
                <w:lang w:val="id-ID"/>
              </w:rPr>
              <w:t>-</w:t>
            </w:r>
          </w:p>
          <w:p w:rsidR="00B066A0" w:rsidRPr="00C46EEA" w:rsidRDefault="008C17B8" w:rsidP="00FD6BE1">
            <w:pPr>
              <w:pStyle w:val="Normal1"/>
              <w:spacing w:after="0" w:line="360" w:lineRule="auto"/>
              <w:jc w:val="right"/>
              <w:rPr>
                <w:rFonts w:ascii="Times New Roman" w:eastAsia="Arial" w:hAnsi="Times New Roman" w:cs="Times New Roman"/>
                <w:sz w:val="24"/>
                <w:szCs w:val="24"/>
                <w:lang w:val="id-ID"/>
              </w:rPr>
            </w:pPr>
            <w:r w:rsidRPr="00C46EEA">
              <w:rPr>
                <w:rFonts w:ascii="Times New Roman" w:eastAsia="Arial" w:hAnsi="Times New Roman" w:cs="Times New Roman"/>
                <w:sz w:val="24"/>
                <w:szCs w:val="24"/>
                <w:lang w:val="id-ID"/>
              </w:rPr>
              <w:t>7.</w:t>
            </w:r>
            <w:r w:rsidR="00FD6BE1" w:rsidRPr="00C46EEA">
              <w:rPr>
                <w:rFonts w:ascii="Times New Roman" w:eastAsia="Arial" w:hAnsi="Times New Roman" w:cs="Times New Roman"/>
                <w:sz w:val="24"/>
                <w:szCs w:val="24"/>
              </w:rPr>
              <w:t>995</w:t>
            </w:r>
            <w:r w:rsidRPr="00C46EEA">
              <w:rPr>
                <w:rFonts w:ascii="Times New Roman" w:eastAsia="Arial" w:hAnsi="Times New Roman" w:cs="Times New Roman"/>
                <w:sz w:val="24"/>
                <w:szCs w:val="24"/>
                <w:lang w:val="id-ID"/>
              </w:rPr>
              <w:t>.</w:t>
            </w:r>
            <w:r w:rsidR="00FD6BE1" w:rsidRPr="00C46EEA">
              <w:rPr>
                <w:rFonts w:ascii="Times New Roman" w:eastAsia="Arial" w:hAnsi="Times New Roman" w:cs="Times New Roman"/>
                <w:sz w:val="24"/>
                <w:szCs w:val="24"/>
              </w:rPr>
              <w:t>843</w:t>
            </w:r>
            <w:r w:rsidRPr="00C46EEA">
              <w:rPr>
                <w:rFonts w:ascii="Times New Roman" w:eastAsia="Arial" w:hAnsi="Times New Roman" w:cs="Times New Roman"/>
                <w:sz w:val="24"/>
                <w:szCs w:val="24"/>
                <w:lang w:val="id-ID"/>
              </w:rPr>
              <w:t>.</w:t>
            </w:r>
            <w:r w:rsidR="00FD6BE1" w:rsidRPr="00C46EEA">
              <w:rPr>
                <w:rFonts w:ascii="Times New Roman" w:eastAsia="Arial" w:hAnsi="Times New Roman" w:cs="Times New Roman"/>
                <w:sz w:val="24"/>
                <w:szCs w:val="24"/>
              </w:rPr>
              <w:t>38</w:t>
            </w:r>
            <w:r w:rsidRPr="00C46EEA">
              <w:rPr>
                <w:rFonts w:ascii="Times New Roman" w:eastAsia="Arial" w:hAnsi="Times New Roman" w:cs="Times New Roman"/>
                <w:sz w:val="24"/>
                <w:szCs w:val="24"/>
                <w:lang w:val="id-ID"/>
              </w:rPr>
              <w:t>5,</w:t>
            </w:r>
            <w:r w:rsidR="0099220C" w:rsidRPr="00C46EEA">
              <w:rPr>
                <w:rFonts w:ascii="Times New Roman" w:eastAsia="Arial" w:hAnsi="Times New Roman" w:cs="Times New Roman"/>
                <w:sz w:val="24"/>
                <w:szCs w:val="24"/>
                <w:lang w:val="id-ID"/>
              </w:rPr>
              <w:t>-</w:t>
            </w:r>
          </w:p>
        </w:tc>
      </w:tr>
      <w:tr w:rsidR="008C17B8" w:rsidRPr="00C46EEA" w:rsidTr="00FD6BE1">
        <w:trPr>
          <w:trHeight w:val="440"/>
        </w:trPr>
        <w:tc>
          <w:tcPr>
            <w:tcW w:w="5245" w:type="dxa"/>
            <w:gridSpan w:val="2"/>
            <w:vAlign w:val="center"/>
          </w:tcPr>
          <w:p w:rsidR="008C17B8" w:rsidRPr="00C46EEA" w:rsidRDefault="008C17B8" w:rsidP="008C17B8">
            <w:pPr>
              <w:pStyle w:val="Normal1"/>
              <w:spacing w:after="0" w:line="240" w:lineRule="auto"/>
              <w:jc w:val="center"/>
              <w:rPr>
                <w:rFonts w:ascii="Times New Roman" w:eastAsia="Arial" w:hAnsi="Times New Roman" w:cs="Times New Roman"/>
                <w:b/>
                <w:sz w:val="24"/>
                <w:szCs w:val="24"/>
                <w:lang w:val="id-ID"/>
              </w:rPr>
            </w:pPr>
            <w:r w:rsidRPr="00C46EEA">
              <w:rPr>
                <w:rFonts w:ascii="Times New Roman" w:eastAsia="Arial" w:hAnsi="Times New Roman" w:cs="Times New Roman"/>
                <w:b/>
                <w:sz w:val="24"/>
                <w:szCs w:val="24"/>
                <w:lang w:val="id-ID"/>
              </w:rPr>
              <w:t>Jumlah</w:t>
            </w:r>
          </w:p>
        </w:tc>
        <w:tc>
          <w:tcPr>
            <w:tcW w:w="2205" w:type="dxa"/>
            <w:vAlign w:val="center"/>
          </w:tcPr>
          <w:p w:rsidR="008C17B8" w:rsidRPr="00C46EEA" w:rsidRDefault="00B24755" w:rsidP="00B24755">
            <w:pPr>
              <w:pStyle w:val="Normal1"/>
              <w:spacing w:after="0" w:line="240" w:lineRule="auto"/>
              <w:jc w:val="right"/>
              <w:rPr>
                <w:rFonts w:ascii="Times New Roman" w:eastAsia="Arial" w:hAnsi="Times New Roman" w:cs="Times New Roman"/>
                <w:b/>
                <w:sz w:val="24"/>
                <w:szCs w:val="24"/>
                <w:lang w:val="id-ID"/>
              </w:rPr>
            </w:pPr>
            <w:r w:rsidRPr="00C46EEA">
              <w:rPr>
                <w:rFonts w:ascii="Times New Roman" w:eastAsia="Arial" w:hAnsi="Times New Roman" w:cs="Times New Roman"/>
                <w:b/>
                <w:sz w:val="24"/>
                <w:szCs w:val="24"/>
              </w:rPr>
              <w:t>18</w:t>
            </w:r>
            <w:r w:rsidR="008C17B8" w:rsidRPr="00C46EEA">
              <w:rPr>
                <w:rFonts w:ascii="Times New Roman" w:eastAsia="Arial" w:hAnsi="Times New Roman" w:cs="Times New Roman"/>
                <w:b/>
                <w:sz w:val="24"/>
                <w:szCs w:val="24"/>
                <w:lang w:val="id-ID"/>
              </w:rPr>
              <w:t>.</w:t>
            </w:r>
            <w:r w:rsidRPr="00C46EEA">
              <w:rPr>
                <w:rFonts w:ascii="Times New Roman" w:eastAsia="Arial" w:hAnsi="Times New Roman" w:cs="Times New Roman"/>
                <w:b/>
                <w:sz w:val="24"/>
                <w:szCs w:val="24"/>
              </w:rPr>
              <w:t>161</w:t>
            </w:r>
            <w:r w:rsidR="008C17B8" w:rsidRPr="00C46EEA">
              <w:rPr>
                <w:rFonts w:ascii="Times New Roman" w:eastAsia="Arial" w:hAnsi="Times New Roman" w:cs="Times New Roman"/>
                <w:b/>
                <w:sz w:val="24"/>
                <w:szCs w:val="24"/>
                <w:lang w:val="id-ID"/>
              </w:rPr>
              <w:t>.</w:t>
            </w:r>
            <w:r w:rsidRPr="00C46EEA">
              <w:rPr>
                <w:rFonts w:ascii="Times New Roman" w:eastAsia="Arial" w:hAnsi="Times New Roman" w:cs="Times New Roman"/>
                <w:b/>
                <w:sz w:val="24"/>
                <w:szCs w:val="24"/>
              </w:rPr>
              <w:t>847</w:t>
            </w:r>
            <w:r w:rsidR="008C17B8" w:rsidRPr="00C46EEA">
              <w:rPr>
                <w:rFonts w:ascii="Times New Roman" w:eastAsia="Arial" w:hAnsi="Times New Roman" w:cs="Times New Roman"/>
                <w:b/>
                <w:sz w:val="24"/>
                <w:szCs w:val="24"/>
                <w:lang w:val="id-ID"/>
              </w:rPr>
              <w:t>.</w:t>
            </w:r>
            <w:r w:rsidRPr="00C46EEA">
              <w:rPr>
                <w:rFonts w:ascii="Times New Roman" w:eastAsia="Arial" w:hAnsi="Times New Roman" w:cs="Times New Roman"/>
                <w:b/>
                <w:sz w:val="24"/>
                <w:szCs w:val="24"/>
              </w:rPr>
              <w:t>607</w:t>
            </w:r>
            <w:r w:rsidR="008C17B8" w:rsidRPr="00C46EEA">
              <w:rPr>
                <w:rFonts w:ascii="Times New Roman" w:eastAsia="Arial" w:hAnsi="Times New Roman" w:cs="Times New Roman"/>
                <w:b/>
                <w:sz w:val="24"/>
                <w:szCs w:val="24"/>
                <w:lang w:val="id-ID"/>
              </w:rPr>
              <w:t>,-</w:t>
            </w:r>
          </w:p>
        </w:tc>
      </w:tr>
    </w:tbl>
    <w:p w:rsidR="00BF51DC" w:rsidRPr="00C46EEA" w:rsidRDefault="00BF51DC" w:rsidP="00DA7ED3">
      <w:pPr>
        <w:pStyle w:val="Normal1"/>
        <w:spacing w:after="0" w:line="360" w:lineRule="auto"/>
        <w:ind w:left="710"/>
        <w:jc w:val="both"/>
        <w:rPr>
          <w:rFonts w:ascii="Times New Roman" w:eastAsia="Arial" w:hAnsi="Times New Roman" w:cs="Times New Roman"/>
          <w:sz w:val="24"/>
          <w:szCs w:val="24"/>
          <w:lang w:val="id-ID"/>
        </w:rPr>
      </w:pPr>
    </w:p>
    <w:p w:rsidR="00A0568D" w:rsidRPr="00C46EEA" w:rsidRDefault="00A0568D" w:rsidP="00A44EBD">
      <w:pPr>
        <w:pStyle w:val="Normal1"/>
        <w:numPr>
          <w:ilvl w:val="3"/>
          <w:numId w:val="1"/>
        </w:numPr>
        <w:tabs>
          <w:tab w:val="clear" w:pos="810"/>
          <w:tab w:val="left" w:pos="851"/>
        </w:tabs>
        <w:spacing w:after="0" w:line="360" w:lineRule="auto"/>
        <w:ind w:left="851" w:hanging="425"/>
        <w:jc w:val="both"/>
        <w:rPr>
          <w:rFonts w:ascii="Times New Roman" w:eastAsia="Arial" w:hAnsi="Times New Roman" w:cs="Times New Roman"/>
          <w:sz w:val="24"/>
          <w:szCs w:val="24"/>
        </w:rPr>
      </w:pPr>
      <w:r w:rsidRPr="00C46EEA">
        <w:rPr>
          <w:rFonts w:ascii="Times New Roman" w:eastAsia="Arial" w:hAnsi="Times New Roman" w:cs="Times New Roman"/>
          <w:sz w:val="24"/>
          <w:szCs w:val="24"/>
        </w:rPr>
        <w:t>Sarana dan Prasarana Dinas Perumahan Rakyat, Kawasan Permukiman dan Pertanahan</w:t>
      </w:r>
    </w:p>
    <w:p w:rsidR="00F362A8" w:rsidRPr="00C46EEA" w:rsidRDefault="00A0568D" w:rsidP="00F362A8">
      <w:pPr>
        <w:pStyle w:val="Normal1"/>
        <w:spacing w:after="0" w:line="360" w:lineRule="auto"/>
        <w:ind w:left="890" w:firstLine="720"/>
        <w:jc w:val="both"/>
        <w:rPr>
          <w:rFonts w:ascii="Times New Roman" w:eastAsia="Arial" w:hAnsi="Times New Roman" w:cs="Times New Roman"/>
          <w:sz w:val="24"/>
          <w:szCs w:val="24"/>
          <w:lang w:val="id-ID"/>
        </w:rPr>
      </w:pPr>
      <w:r w:rsidRPr="00C46EEA">
        <w:rPr>
          <w:rFonts w:ascii="Times New Roman" w:eastAsia="Arial" w:hAnsi="Times New Roman" w:cs="Times New Roman"/>
          <w:sz w:val="24"/>
          <w:szCs w:val="24"/>
        </w:rPr>
        <w:t xml:space="preserve">Perlengkapan kantor berupa sarana dan prasarana yang memadai secara kualitas maupun kuantitas, diperlukan sebagai unsur pendukung bagi kelancaran pelaksanaan tugas pokok dan fungsi Dinas Perumahan Rakyat, Kawasan Permukiman dan Pertanahan Kabupaten Barito Utara, </w:t>
      </w:r>
      <w:r w:rsidRPr="00C46EEA">
        <w:rPr>
          <w:rFonts w:ascii="Times New Roman" w:eastAsia="Arial" w:hAnsi="Times New Roman" w:cs="Times New Roman"/>
          <w:sz w:val="24"/>
          <w:szCs w:val="24"/>
        </w:rPr>
        <w:lastRenderedPageBreak/>
        <w:t xml:space="preserve">sarana dan prasarana itu meliputi bangunan gedung kantor, alat </w:t>
      </w:r>
      <w:r w:rsidR="00F362A8" w:rsidRPr="00C46EEA">
        <w:rPr>
          <w:rFonts w:ascii="Times New Roman" w:eastAsia="Arial" w:hAnsi="Times New Roman" w:cs="Times New Roman"/>
          <w:sz w:val="24"/>
          <w:szCs w:val="24"/>
        </w:rPr>
        <w:t xml:space="preserve">komunikasi, alat transportasi, </w:t>
      </w:r>
      <w:r w:rsidR="00F362A8" w:rsidRPr="00C46EEA">
        <w:rPr>
          <w:rFonts w:ascii="Times New Roman" w:eastAsia="Arial" w:hAnsi="Times New Roman" w:cs="Times New Roman"/>
          <w:sz w:val="24"/>
          <w:szCs w:val="24"/>
          <w:lang w:val="id-ID"/>
        </w:rPr>
        <w:t>k</w:t>
      </w:r>
      <w:r w:rsidRPr="00C46EEA">
        <w:rPr>
          <w:rFonts w:ascii="Times New Roman" w:eastAsia="Arial" w:hAnsi="Times New Roman" w:cs="Times New Roman"/>
          <w:sz w:val="24"/>
          <w:szCs w:val="24"/>
        </w:rPr>
        <w:t>omputer dan lain-lain.</w:t>
      </w:r>
    </w:p>
    <w:p w:rsidR="00A0568D" w:rsidRPr="00C46EEA" w:rsidRDefault="00A0568D" w:rsidP="00752C41">
      <w:pPr>
        <w:pStyle w:val="Normal1"/>
        <w:spacing w:after="0" w:line="360" w:lineRule="auto"/>
        <w:ind w:left="890" w:firstLine="720"/>
        <w:jc w:val="both"/>
        <w:rPr>
          <w:rFonts w:ascii="Times New Roman" w:eastAsia="Arial" w:hAnsi="Times New Roman" w:cs="Times New Roman"/>
          <w:sz w:val="24"/>
          <w:szCs w:val="24"/>
        </w:rPr>
      </w:pPr>
      <w:r w:rsidRPr="00C46EEA">
        <w:rPr>
          <w:rFonts w:ascii="Times New Roman" w:eastAsia="Arial" w:hAnsi="Times New Roman" w:cs="Times New Roman"/>
          <w:sz w:val="24"/>
          <w:szCs w:val="24"/>
        </w:rPr>
        <w:t>Saat ini Dinas Perumahan Rakyat, Kawasan Permukiman dan Pertanahan belum dilengkapi dengan sarana dan prasarana yang memadai untuk menunjang kelancaran pelaksanaan tugas. Data peralatan dan perlengkapan kantor yang dimiliki Dinas Perumahan Rakyat, Kawasan Permukiman dan Pertanahan dapat dilihat</w:t>
      </w:r>
      <w:r w:rsidR="004F673B" w:rsidRPr="00C46EEA">
        <w:rPr>
          <w:rFonts w:ascii="Times New Roman" w:eastAsia="Arial" w:hAnsi="Times New Roman" w:cs="Times New Roman"/>
          <w:sz w:val="24"/>
          <w:szCs w:val="24"/>
        </w:rPr>
        <w:t xml:space="preserve"> </w:t>
      </w:r>
      <w:r w:rsidRPr="00C46EEA">
        <w:rPr>
          <w:rFonts w:ascii="Times New Roman" w:eastAsia="Arial" w:hAnsi="Times New Roman" w:cs="Times New Roman"/>
          <w:sz w:val="24"/>
          <w:szCs w:val="24"/>
        </w:rPr>
        <w:t xml:space="preserve">tabel </w:t>
      </w:r>
      <w:r w:rsidR="00752C41" w:rsidRPr="00C46EEA">
        <w:rPr>
          <w:rFonts w:ascii="Times New Roman" w:eastAsia="Arial" w:hAnsi="Times New Roman" w:cs="Times New Roman"/>
          <w:sz w:val="24"/>
          <w:szCs w:val="24"/>
        </w:rPr>
        <w:t>4</w:t>
      </w:r>
      <w:r w:rsidR="00ED2208">
        <w:rPr>
          <w:rFonts w:ascii="Times New Roman" w:eastAsia="Arial" w:hAnsi="Times New Roman" w:cs="Times New Roman"/>
          <w:sz w:val="24"/>
          <w:szCs w:val="24"/>
        </w:rPr>
        <w:t xml:space="preserve"> :</w:t>
      </w:r>
    </w:p>
    <w:tbl>
      <w:tblPr>
        <w:tblStyle w:val="TableGrid"/>
        <w:tblW w:w="7436" w:type="dxa"/>
        <w:tblInd w:w="959" w:type="dxa"/>
        <w:tblLayout w:type="fixed"/>
        <w:tblLook w:val="04A0" w:firstRow="1" w:lastRow="0" w:firstColumn="1" w:lastColumn="0" w:noHBand="0" w:noVBand="1"/>
      </w:tblPr>
      <w:tblGrid>
        <w:gridCol w:w="567"/>
        <w:gridCol w:w="850"/>
        <w:gridCol w:w="709"/>
        <w:gridCol w:w="992"/>
        <w:gridCol w:w="2977"/>
        <w:gridCol w:w="1341"/>
      </w:tblGrid>
      <w:tr w:rsidR="00E05DF0" w:rsidRPr="00C46EEA" w:rsidTr="00C46EEA">
        <w:tc>
          <w:tcPr>
            <w:tcW w:w="567" w:type="dxa"/>
            <w:vMerge w:val="restart"/>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No</w:t>
            </w:r>
          </w:p>
        </w:tc>
        <w:tc>
          <w:tcPr>
            <w:tcW w:w="1559" w:type="dxa"/>
            <w:gridSpan w:val="2"/>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Kondisi</w:t>
            </w:r>
          </w:p>
        </w:tc>
        <w:tc>
          <w:tcPr>
            <w:tcW w:w="992" w:type="dxa"/>
            <w:vMerge w:val="restart"/>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Jumlah</w:t>
            </w:r>
          </w:p>
        </w:tc>
        <w:tc>
          <w:tcPr>
            <w:tcW w:w="2977" w:type="dxa"/>
            <w:vMerge w:val="restart"/>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Jenis Aset</w:t>
            </w:r>
          </w:p>
        </w:tc>
        <w:tc>
          <w:tcPr>
            <w:tcW w:w="1341" w:type="dxa"/>
            <w:vMerge w:val="restart"/>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Keterangan</w:t>
            </w:r>
          </w:p>
        </w:tc>
      </w:tr>
      <w:tr w:rsidR="00E05DF0" w:rsidRPr="00C46EEA" w:rsidTr="00C46EEA">
        <w:tc>
          <w:tcPr>
            <w:tcW w:w="567" w:type="dxa"/>
            <w:vMerge/>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Rusak</w:t>
            </w:r>
          </w:p>
        </w:tc>
        <w:tc>
          <w:tcPr>
            <w:tcW w:w="709" w:type="dxa"/>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Baik</w:t>
            </w:r>
          </w:p>
        </w:tc>
        <w:tc>
          <w:tcPr>
            <w:tcW w:w="992" w:type="dxa"/>
            <w:vMerge/>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2977" w:type="dxa"/>
            <w:vMerge/>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1341" w:type="dxa"/>
            <w:vMerge/>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6869" w:type="dxa"/>
            <w:gridSpan w:val="5"/>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I</w:t>
            </w:r>
          </w:p>
        </w:tc>
        <w:tc>
          <w:tcPr>
            <w:tcW w:w="6869" w:type="dxa"/>
            <w:gridSpan w:val="5"/>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1.Gedung</w:t>
            </w:r>
          </w:p>
        </w:tc>
      </w:tr>
      <w:tr w:rsidR="00E05DF0" w:rsidRPr="00C46EEA" w:rsidTr="00C46EEA">
        <w:tc>
          <w:tcPr>
            <w:tcW w:w="567"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816.00 M2</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Kantor Dinas Perumahan Rakyat, Kawasan Permukiman dan Pertanahan</w:t>
            </w:r>
          </w:p>
        </w:tc>
        <w:tc>
          <w:tcPr>
            <w:tcW w:w="1341"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KIB A</w:t>
            </w:r>
          </w:p>
        </w:tc>
      </w:tr>
      <w:tr w:rsidR="00E05DF0" w:rsidRPr="00C46EEA" w:rsidTr="00C46EEA">
        <w:tc>
          <w:tcPr>
            <w:tcW w:w="567"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6869" w:type="dxa"/>
            <w:gridSpan w:val="5"/>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2.Tanah</w:t>
            </w:r>
          </w:p>
        </w:tc>
      </w:tr>
      <w:tr w:rsidR="00E05DF0" w:rsidRPr="00C46EEA" w:rsidTr="00C46EEA">
        <w:tc>
          <w:tcPr>
            <w:tcW w:w="567"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41.7848 Ha</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Tanah bangunan kantor Pemerintah</w:t>
            </w:r>
          </w:p>
        </w:tc>
        <w:tc>
          <w:tcPr>
            <w:tcW w:w="1341"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KIB A</w:t>
            </w: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6869" w:type="dxa"/>
            <w:gridSpan w:val="5"/>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II</w:t>
            </w:r>
          </w:p>
        </w:tc>
        <w:tc>
          <w:tcPr>
            <w:tcW w:w="6869" w:type="dxa"/>
            <w:gridSpan w:val="5"/>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1.Peralatan dan Mesin</w:t>
            </w: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1 Unit</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Pick Up</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KIB B</w:t>
            </w: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1 unit</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Mitsubishi/Strada GLS DC Double Gardan 4x4 M/T</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15 Unit</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Sepeda Motor Honda/Supra X 125CW</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5 Unit</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Sepeda Motor Kawasaki/ KLX 150</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3 unit</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Global Positioning System (GPS)</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2 Unit</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Rak kayu</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8 unit</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Lemari kayu 9 Jt</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1 buah</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Papan nama Instansi</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4 buah</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Papan Pengumuman</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2 buah</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Papan Tulis</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1 Genset</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Honda/Tenka TH12000SGT</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tcPr>
          <w:p w:rsidR="00E05DF0" w:rsidRPr="00C46EEA" w:rsidRDefault="00E05DF0" w:rsidP="00C91840">
            <w:pPr>
              <w:ind w:left="-29" w:firstLine="2"/>
              <w:rPr>
                <w:rFonts w:eastAsia="Arial"/>
                <w:b/>
              </w:rPr>
            </w:pPr>
            <w:r w:rsidRPr="00C46EEA">
              <w:rPr>
                <w:rFonts w:eastAsia="Arial"/>
                <w:b/>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5 Pompa</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Mesin Pompa air Subaru/EX17</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tcPr>
          <w:p w:rsidR="00E05DF0" w:rsidRPr="00C46EEA" w:rsidRDefault="00E05DF0" w:rsidP="00C91840">
            <w:pPr>
              <w:ind w:left="-29" w:firstLine="2"/>
              <w:rPr>
                <w:rFonts w:eastAsia="Arial"/>
                <w:b/>
              </w:rPr>
            </w:pPr>
            <w:r w:rsidRPr="00C46EEA">
              <w:rPr>
                <w:rFonts w:eastAsia="Arial"/>
                <w:b/>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2 Kursi</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Besi/Metal</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tcPr>
          <w:p w:rsidR="00E05DF0" w:rsidRPr="00C46EEA" w:rsidRDefault="00E05DF0" w:rsidP="00C91840">
            <w:pPr>
              <w:ind w:left="-29" w:firstLine="2"/>
              <w:rPr>
                <w:rFonts w:eastAsia="Arial"/>
                <w:b/>
              </w:rPr>
            </w:pPr>
            <w:r w:rsidRPr="00C46EEA">
              <w:rPr>
                <w:rFonts w:eastAsia="Arial"/>
                <w:b/>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2 Unit</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Sofa Revaldo/ 321</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 xml:space="preserve"> 19 unit</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Gordyn Lokal/ Kain</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KIB B</w:t>
            </w: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vAlign w:val="center"/>
          </w:tcPr>
          <w:p w:rsidR="00E05DF0" w:rsidRPr="00C46EEA" w:rsidRDefault="00E05DF0" w:rsidP="00C91840">
            <w:pPr>
              <w:ind w:left="-29" w:firstLine="2"/>
              <w:rPr>
                <w:rFonts w:eastAsia="Arial"/>
                <w:b/>
              </w:rPr>
            </w:pPr>
            <w:r w:rsidRPr="00C46EEA">
              <w:rPr>
                <w:rFonts w:eastAsia="Arial"/>
                <w:b/>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4 Unit</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Televisi Samsung/ LED</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vAlign w:val="center"/>
          </w:tcPr>
          <w:p w:rsidR="00E05DF0" w:rsidRPr="00C46EEA" w:rsidRDefault="00E05DF0" w:rsidP="00C91840">
            <w:pPr>
              <w:ind w:left="-29" w:firstLine="2"/>
              <w:rPr>
                <w:rFonts w:eastAsia="Arial"/>
                <w:b/>
              </w:rPr>
            </w:pPr>
            <w:r w:rsidRPr="00C46EEA">
              <w:rPr>
                <w:rFonts w:eastAsia="Arial"/>
                <w:b/>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1 Unit</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Televisi Changhong/ LED</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vAlign w:val="center"/>
          </w:tcPr>
          <w:p w:rsidR="00E05DF0" w:rsidRPr="00C46EEA" w:rsidRDefault="00E05DF0" w:rsidP="00C91840">
            <w:pPr>
              <w:ind w:left="-29" w:firstLine="2"/>
              <w:rPr>
                <w:rFonts w:eastAsia="Arial"/>
                <w:b/>
              </w:rPr>
            </w:pPr>
            <w:r w:rsidRPr="00C46EEA">
              <w:rPr>
                <w:rFonts w:eastAsia="Arial"/>
                <w:b/>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2 Unit</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Sound System DAT DA 15880/ Speaker Active</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tcPr>
          <w:p w:rsidR="00E05DF0" w:rsidRPr="00C46EEA" w:rsidRDefault="00E05DF0" w:rsidP="00C91840">
            <w:pPr>
              <w:ind w:left="-29" w:firstLine="2"/>
              <w:rPr>
                <w:rFonts w:eastAsia="Arial"/>
                <w:b/>
              </w:rPr>
            </w:pPr>
            <w:r w:rsidRPr="00C46EEA">
              <w:rPr>
                <w:rFonts w:eastAsia="Arial"/>
                <w:b/>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2 Unit</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Sound System Exon 15” Dobel/ Salon Pasive</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tcPr>
          <w:p w:rsidR="00E05DF0" w:rsidRPr="00C46EEA" w:rsidRDefault="00E05DF0" w:rsidP="00C91840">
            <w:pPr>
              <w:ind w:left="-29" w:firstLine="2"/>
              <w:rPr>
                <w:rFonts w:eastAsia="Arial"/>
                <w:b/>
              </w:rPr>
            </w:pPr>
            <w:r w:rsidRPr="00C46EEA">
              <w:rPr>
                <w:rFonts w:eastAsia="Arial"/>
                <w:b/>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1 Unit</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Sound System Yamaha Mixer</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tcPr>
          <w:p w:rsidR="00E05DF0" w:rsidRPr="00C46EEA" w:rsidRDefault="00E05DF0" w:rsidP="00C91840">
            <w:pPr>
              <w:ind w:left="-29" w:firstLine="2"/>
              <w:rPr>
                <w:rFonts w:eastAsia="Arial"/>
                <w:b/>
              </w:rPr>
            </w:pPr>
            <w:r w:rsidRPr="00C46EEA">
              <w:rPr>
                <w:rFonts w:eastAsia="Arial"/>
                <w:b/>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5 Unit</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Sound System Kabel Microphon dan Jack</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tcPr>
          <w:p w:rsidR="00E05DF0" w:rsidRPr="00C46EEA" w:rsidRDefault="00E05DF0" w:rsidP="00C91840">
            <w:pPr>
              <w:ind w:left="-29" w:firstLine="2"/>
              <w:rPr>
                <w:rFonts w:eastAsia="Arial"/>
                <w:b/>
              </w:rPr>
            </w:pPr>
            <w:r w:rsidRPr="00C46EEA">
              <w:rPr>
                <w:rFonts w:eastAsia="Arial"/>
                <w:b/>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10 Unit</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Sound System Kabel Audio</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tcPr>
          <w:p w:rsidR="00E05DF0" w:rsidRPr="00C46EEA" w:rsidRDefault="00E05DF0" w:rsidP="00C91840">
            <w:pPr>
              <w:ind w:left="-29" w:firstLine="2"/>
              <w:rPr>
                <w:rFonts w:eastAsia="Arial"/>
                <w:b/>
              </w:rPr>
            </w:pPr>
            <w:r w:rsidRPr="00C46EEA">
              <w:rPr>
                <w:rFonts w:eastAsia="Arial"/>
                <w:b/>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13 Unit</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Sound System Kabel 2X</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tcPr>
          <w:p w:rsidR="00E05DF0" w:rsidRPr="00C46EEA" w:rsidRDefault="00E05DF0" w:rsidP="00C91840">
            <w:pPr>
              <w:ind w:left="-29" w:firstLine="2"/>
              <w:rPr>
                <w:rFonts w:eastAsia="Arial"/>
                <w:b/>
              </w:rPr>
            </w:pPr>
            <w:r w:rsidRPr="00C46EEA">
              <w:rPr>
                <w:rFonts w:eastAsia="Arial"/>
                <w:b/>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1 Unit</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Sound System Terminal Jack 163</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tcPr>
          <w:p w:rsidR="00E05DF0" w:rsidRPr="00C46EEA" w:rsidRDefault="00E05DF0" w:rsidP="00C91840">
            <w:pPr>
              <w:ind w:left="-29" w:firstLine="2"/>
              <w:rPr>
                <w:rFonts w:eastAsia="Arial"/>
                <w:b/>
              </w:rPr>
            </w:pPr>
            <w:r w:rsidRPr="00C46EEA">
              <w:rPr>
                <w:rFonts w:eastAsia="Arial"/>
                <w:b/>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1 Unit</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Sound System Terminal Jack 165</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tcPr>
          <w:p w:rsidR="00E05DF0" w:rsidRPr="00C46EEA" w:rsidRDefault="00E05DF0" w:rsidP="00C91840">
            <w:pPr>
              <w:ind w:left="-29" w:firstLine="2"/>
              <w:rPr>
                <w:rFonts w:eastAsia="Arial"/>
                <w:b/>
              </w:rPr>
            </w:pPr>
            <w:r w:rsidRPr="00C46EEA">
              <w:rPr>
                <w:rFonts w:eastAsia="Arial"/>
                <w:b/>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2 Unit</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Sound System steker Jack</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tcPr>
          <w:p w:rsidR="00E05DF0" w:rsidRPr="00C46EEA" w:rsidRDefault="00E05DF0" w:rsidP="00C91840">
            <w:pPr>
              <w:ind w:left="-29" w:firstLine="2"/>
              <w:rPr>
                <w:rFonts w:eastAsia="Arial"/>
                <w:b/>
              </w:rPr>
            </w:pPr>
            <w:r w:rsidRPr="00C46EEA">
              <w:rPr>
                <w:rFonts w:eastAsia="Arial"/>
                <w:b/>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2 Unit</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Sound System Kabel Jack Microphone</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tcPr>
          <w:p w:rsidR="00E05DF0" w:rsidRPr="00C46EEA" w:rsidRDefault="00E05DF0" w:rsidP="00C91840">
            <w:pPr>
              <w:ind w:left="-29" w:firstLine="2"/>
              <w:rPr>
                <w:rFonts w:eastAsia="Arial"/>
                <w:b/>
              </w:rPr>
            </w:pPr>
            <w:r w:rsidRPr="00C46EEA">
              <w:rPr>
                <w:rFonts w:eastAsia="Arial"/>
                <w:b/>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1 Unit</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Quatro/ Bell</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tcPr>
          <w:p w:rsidR="00E05DF0" w:rsidRPr="00C46EEA" w:rsidRDefault="00E05DF0" w:rsidP="00C91840">
            <w:pPr>
              <w:ind w:left="-29" w:firstLine="2"/>
              <w:rPr>
                <w:rFonts w:eastAsia="Arial"/>
                <w:b/>
              </w:rPr>
            </w:pPr>
            <w:r w:rsidRPr="00C46EEA">
              <w:rPr>
                <w:rFonts w:eastAsia="Arial"/>
                <w:b/>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1 Unit</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Microphone Shure/ UHF-UT24x</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tcPr>
          <w:p w:rsidR="00E05DF0" w:rsidRPr="00C46EEA" w:rsidRDefault="00E05DF0" w:rsidP="00C91840">
            <w:pPr>
              <w:ind w:left="-29" w:firstLine="2"/>
              <w:rPr>
                <w:rFonts w:eastAsia="Arial"/>
                <w:b/>
              </w:rPr>
            </w:pPr>
            <w:r w:rsidRPr="00C46EEA">
              <w:rPr>
                <w:rFonts w:eastAsia="Arial"/>
                <w:b/>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1 Unit</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Microphone Table Stand</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tcPr>
          <w:p w:rsidR="00E05DF0" w:rsidRPr="00C46EEA" w:rsidRDefault="00E05DF0" w:rsidP="00C91840">
            <w:pPr>
              <w:ind w:left="-29" w:firstLine="2"/>
              <w:rPr>
                <w:rFonts w:eastAsia="Arial"/>
                <w:b/>
              </w:rPr>
            </w:pPr>
            <w:r w:rsidRPr="00C46EEA">
              <w:rPr>
                <w:rFonts w:eastAsia="Arial"/>
                <w:b/>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1 Unit</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Stabilisator Stavolt</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tcPr>
          <w:p w:rsidR="00E05DF0" w:rsidRPr="00C46EEA" w:rsidRDefault="00E05DF0" w:rsidP="00C91840">
            <w:pPr>
              <w:ind w:left="-29" w:firstLine="2"/>
              <w:rPr>
                <w:rFonts w:eastAsia="Arial"/>
                <w:b/>
              </w:rPr>
            </w:pPr>
            <w:r w:rsidRPr="00C46EEA">
              <w:rPr>
                <w:rFonts w:eastAsia="Arial"/>
                <w:b/>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2 Unit</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Dispenser Miyako/ WDP-300</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tcPr>
          <w:p w:rsidR="00E05DF0" w:rsidRPr="00C46EEA" w:rsidRDefault="00E05DF0" w:rsidP="00C91840">
            <w:pPr>
              <w:ind w:left="-29" w:firstLine="2"/>
              <w:rPr>
                <w:rFonts w:eastAsia="Arial"/>
                <w:b/>
              </w:rPr>
            </w:pPr>
            <w:r w:rsidRPr="00C46EEA">
              <w:rPr>
                <w:rFonts w:eastAsia="Arial"/>
                <w:b/>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1 Unit</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Alat Rumah Tangga Lain-lain DJI / Mavic Pro Combo</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tcPr>
          <w:p w:rsidR="00E05DF0" w:rsidRPr="00C46EEA" w:rsidRDefault="00E05DF0" w:rsidP="00C91840">
            <w:pPr>
              <w:ind w:left="-29" w:firstLine="2"/>
              <w:rPr>
                <w:rFonts w:eastAsia="Arial"/>
                <w:b/>
              </w:rPr>
            </w:pPr>
            <w:r w:rsidRPr="00C46EEA">
              <w:rPr>
                <w:rFonts w:eastAsia="Arial"/>
                <w:b/>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1 Unit</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Alat Rumah Tangga Lain-lain Spinner / 9828</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vAlign w:val="center"/>
          </w:tcPr>
          <w:p w:rsidR="00E05DF0" w:rsidRPr="00C46EEA" w:rsidRDefault="00E05DF0" w:rsidP="00C91840">
            <w:pPr>
              <w:ind w:left="-29" w:firstLine="2"/>
              <w:rPr>
                <w:rFonts w:eastAsia="Arial"/>
                <w:b/>
              </w:rPr>
            </w:pPr>
            <w:r w:rsidRPr="00C46EEA">
              <w:rPr>
                <w:rFonts w:eastAsia="Arial"/>
                <w:b/>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5 Unit</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Hidran Kebakaran Hydrant / T</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vAlign w:val="center"/>
          </w:tcPr>
          <w:p w:rsidR="00E05DF0" w:rsidRPr="00C46EEA" w:rsidRDefault="00E05DF0" w:rsidP="00C91840">
            <w:pPr>
              <w:ind w:left="-29" w:firstLine="2"/>
              <w:rPr>
                <w:rFonts w:eastAsia="Arial"/>
                <w:b/>
              </w:rPr>
            </w:pPr>
            <w:r w:rsidRPr="00C46EEA">
              <w:rPr>
                <w:rFonts w:eastAsia="Arial"/>
                <w:b/>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10 Unit</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 xml:space="preserve">Pc Unit Komputer PC Lenovo / All In One </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vAlign w:val="center"/>
          </w:tcPr>
          <w:p w:rsidR="00E05DF0" w:rsidRPr="00C46EEA" w:rsidRDefault="00E05DF0" w:rsidP="00C91840">
            <w:pPr>
              <w:ind w:left="-29" w:firstLine="2"/>
              <w:rPr>
                <w:rFonts w:eastAsia="Arial"/>
                <w:b/>
              </w:rPr>
            </w:pPr>
            <w:r w:rsidRPr="00C46EEA">
              <w:rPr>
                <w:rFonts w:eastAsia="Arial"/>
                <w:b/>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1 Unit</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PC Unit Komputer PC Asus / All In One PC</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vAlign w:val="center"/>
          </w:tcPr>
          <w:p w:rsidR="00E05DF0" w:rsidRPr="00C46EEA" w:rsidRDefault="00E05DF0" w:rsidP="00C91840">
            <w:pPr>
              <w:ind w:left="-29" w:firstLine="2"/>
              <w:rPr>
                <w:rFonts w:eastAsia="Arial"/>
                <w:b/>
              </w:rPr>
            </w:pPr>
            <w:r w:rsidRPr="00C46EEA">
              <w:rPr>
                <w:rFonts w:eastAsia="Arial"/>
                <w:b/>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10 Unit</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Lap Top Asus / A-455 LF</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vAlign w:val="center"/>
          </w:tcPr>
          <w:p w:rsidR="00E05DF0" w:rsidRPr="00C46EEA" w:rsidRDefault="00E05DF0" w:rsidP="00C91840">
            <w:pPr>
              <w:ind w:left="-29" w:firstLine="2"/>
              <w:rPr>
                <w:rFonts w:eastAsia="Arial"/>
                <w:b/>
              </w:rPr>
            </w:pPr>
            <w:r w:rsidRPr="00C46EEA">
              <w:rPr>
                <w:rFonts w:eastAsia="Arial"/>
                <w:b/>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5 Unit</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Lap Top Asus / X-441 UV</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vAlign w:val="center"/>
          </w:tcPr>
          <w:p w:rsidR="00E05DF0" w:rsidRPr="00C46EEA" w:rsidRDefault="00C91840" w:rsidP="00C91840">
            <w:pPr>
              <w:ind w:left="-29" w:firstLine="2"/>
              <w:rPr>
                <w:rFonts w:eastAsia="Arial"/>
                <w:b/>
              </w:rPr>
            </w:pPr>
            <w:r w:rsidRPr="00C46EEA">
              <w:rPr>
                <w:rFonts w:eastAsia="Arial"/>
                <w:b/>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1 Unit</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Monitor LG / MT48AF</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vAlign w:val="center"/>
          </w:tcPr>
          <w:p w:rsidR="00E05DF0" w:rsidRPr="00C46EEA" w:rsidRDefault="00E05DF0" w:rsidP="00C91840">
            <w:pPr>
              <w:ind w:left="-29" w:firstLine="2"/>
              <w:rPr>
                <w:rFonts w:eastAsia="Arial"/>
                <w:b/>
              </w:rPr>
            </w:pPr>
            <w:r w:rsidRPr="00C46EEA">
              <w:rPr>
                <w:rFonts w:eastAsia="Arial"/>
                <w:b/>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2 Unit</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Printer Canon / IX 6770</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r w:rsidR="00E05DF0" w:rsidRPr="00C46EEA" w:rsidTr="00C91840">
        <w:trPr>
          <w:trHeight w:val="372"/>
        </w:trPr>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tcPr>
          <w:p w:rsidR="00E05DF0" w:rsidRPr="00C46EEA" w:rsidRDefault="00E05DF0" w:rsidP="00C91840">
            <w:pPr>
              <w:ind w:left="-29" w:firstLine="2"/>
              <w:rPr>
                <w:rFonts w:eastAsia="Arial"/>
                <w:b/>
              </w:rPr>
            </w:pPr>
            <w:r w:rsidRPr="00C46EEA">
              <w:rPr>
                <w:rFonts w:eastAsia="Arial"/>
                <w:b/>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6 Unit</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Printer Canon / MX 497</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tcPr>
          <w:p w:rsidR="00E05DF0" w:rsidRPr="00C46EEA" w:rsidRDefault="00E05DF0" w:rsidP="00C91840">
            <w:pPr>
              <w:ind w:left="-29" w:firstLine="2"/>
              <w:rPr>
                <w:rFonts w:eastAsia="Arial"/>
                <w:b/>
              </w:rPr>
            </w:pPr>
            <w:r w:rsidRPr="00C46EEA">
              <w:rPr>
                <w:rFonts w:eastAsia="Arial"/>
                <w:b/>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5 Unit</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Printer Canon / IP 2770</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tcPr>
          <w:p w:rsidR="00E05DF0" w:rsidRPr="00C46EEA" w:rsidRDefault="00E05DF0" w:rsidP="00C91840">
            <w:pPr>
              <w:ind w:left="-29" w:firstLine="2"/>
              <w:rPr>
                <w:rFonts w:eastAsia="Arial"/>
                <w:b/>
              </w:rPr>
            </w:pPr>
            <w:r w:rsidRPr="00C46EEA">
              <w:rPr>
                <w:rFonts w:eastAsia="Arial"/>
                <w:b/>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3 Unit</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Printer Epson / Dot Matrik LQ 310</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tcPr>
          <w:p w:rsidR="00E05DF0" w:rsidRPr="00C46EEA" w:rsidRDefault="00E05DF0" w:rsidP="00C91840">
            <w:pPr>
              <w:ind w:left="-29" w:firstLine="2"/>
              <w:rPr>
                <w:rFonts w:eastAsia="Arial"/>
                <w:b/>
              </w:rPr>
            </w:pPr>
            <w:r w:rsidRPr="00C46EEA">
              <w:rPr>
                <w:rFonts w:eastAsia="Arial"/>
                <w:b/>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1 Unit</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Printer Brother / MFC-</w:t>
            </w:r>
            <w:r w:rsidRPr="00C46EEA">
              <w:rPr>
                <w:rFonts w:eastAsia="Arial" w:cs="Times New Roman"/>
                <w:b/>
                <w:sz w:val="24"/>
                <w:szCs w:val="24"/>
              </w:rPr>
              <w:lastRenderedPageBreak/>
              <w:t>J3720 DW</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vAlign w:val="center"/>
          </w:tcPr>
          <w:p w:rsidR="00E05DF0" w:rsidRPr="00C46EEA" w:rsidRDefault="00E05DF0" w:rsidP="00C91840">
            <w:pPr>
              <w:ind w:left="-29" w:firstLine="2"/>
              <w:rPr>
                <w:rFonts w:eastAsia="Arial"/>
                <w:b/>
              </w:rPr>
            </w:pPr>
            <w:r w:rsidRPr="00C46EEA">
              <w:rPr>
                <w:rFonts w:eastAsia="Arial"/>
                <w:b/>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2 Unit</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Printer Canon / Pixma IP2870s</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vAlign w:val="center"/>
          </w:tcPr>
          <w:p w:rsidR="00E05DF0" w:rsidRPr="00C46EEA" w:rsidRDefault="00E05DF0" w:rsidP="00C91840">
            <w:pPr>
              <w:ind w:left="-29" w:firstLine="2"/>
              <w:rPr>
                <w:rFonts w:eastAsia="Arial"/>
                <w:b/>
              </w:rPr>
            </w:pPr>
            <w:r w:rsidRPr="00C46EEA">
              <w:rPr>
                <w:rFonts w:eastAsia="Arial"/>
                <w:b/>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4 Unit</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UPS Prolink / 1200VA-220V</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vAlign w:val="center"/>
          </w:tcPr>
          <w:p w:rsidR="00E05DF0" w:rsidRPr="00C46EEA" w:rsidRDefault="00E05DF0" w:rsidP="00C91840">
            <w:pPr>
              <w:ind w:left="-29" w:firstLine="2"/>
              <w:rPr>
                <w:rFonts w:eastAsia="Arial"/>
                <w:b/>
              </w:rPr>
            </w:pPr>
            <w:r w:rsidRPr="00C46EEA">
              <w:rPr>
                <w:rFonts w:eastAsia="Arial"/>
                <w:b/>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1 Unit</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Meja Kerja Pejabat Eselon II Frontline / ED 030</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vAlign w:val="center"/>
          </w:tcPr>
          <w:p w:rsidR="00E05DF0" w:rsidRPr="00C46EEA" w:rsidRDefault="00E05DF0" w:rsidP="00C91840">
            <w:pPr>
              <w:ind w:left="-29" w:firstLine="2"/>
              <w:rPr>
                <w:rFonts w:eastAsia="Arial"/>
                <w:b/>
              </w:rPr>
            </w:pPr>
            <w:r w:rsidRPr="00C46EEA">
              <w:rPr>
                <w:rFonts w:eastAsia="Arial"/>
                <w:b/>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4 Unit</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Meja Kerja Pejabat Eselon III Active / MTO 162</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vAlign w:val="center"/>
          </w:tcPr>
          <w:p w:rsidR="00E05DF0" w:rsidRPr="00C46EEA" w:rsidRDefault="00E05DF0" w:rsidP="00C91840">
            <w:pPr>
              <w:ind w:left="-29" w:firstLine="2"/>
              <w:rPr>
                <w:rFonts w:eastAsia="Arial"/>
                <w:b/>
              </w:rPr>
            </w:pPr>
            <w:r w:rsidRPr="00C46EEA">
              <w:rPr>
                <w:rFonts w:eastAsia="Arial"/>
                <w:b/>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11 Unit</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Meja Kerja Pejabat Eselon IV Active / MTO 161</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vAlign w:val="center"/>
          </w:tcPr>
          <w:p w:rsidR="00E05DF0" w:rsidRPr="00C46EEA" w:rsidRDefault="00E05DF0" w:rsidP="00C91840">
            <w:pPr>
              <w:ind w:left="-29" w:firstLine="2"/>
              <w:rPr>
                <w:rFonts w:eastAsia="Arial"/>
                <w:b/>
              </w:rPr>
            </w:pPr>
            <w:r w:rsidRPr="00C46EEA">
              <w:rPr>
                <w:rFonts w:eastAsia="Arial"/>
                <w:b/>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40 Unit</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Meja Kerja Active / MTO 120</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vAlign w:val="center"/>
          </w:tcPr>
          <w:p w:rsidR="00E05DF0" w:rsidRPr="00C46EEA" w:rsidRDefault="00E05DF0" w:rsidP="00C91840">
            <w:pPr>
              <w:ind w:left="-29" w:firstLine="2"/>
              <w:rPr>
                <w:rFonts w:eastAsia="Arial"/>
                <w:b/>
              </w:rPr>
            </w:pPr>
            <w:r w:rsidRPr="00C46EEA">
              <w:rPr>
                <w:rFonts w:eastAsia="Arial"/>
                <w:b/>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1 Unit</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Meja Rapat pejabat Lain-lain</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vAlign w:val="center"/>
          </w:tcPr>
          <w:p w:rsidR="00E05DF0" w:rsidRPr="00C46EEA" w:rsidRDefault="00E05DF0" w:rsidP="00C91840">
            <w:pPr>
              <w:ind w:left="-29" w:firstLine="2"/>
              <w:rPr>
                <w:rFonts w:eastAsia="Arial"/>
                <w:b/>
              </w:rPr>
            </w:pPr>
            <w:r w:rsidRPr="00C46EEA">
              <w:rPr>
                <w:rFonts w:eastAsia="Arial"/>
                <w:b/>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1 Unit</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Kursi kerja Pejabat Eselon II Frontline / LEC 098</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vAlign w:val="center"/>
          </w:tcPr>
          <w:p w:rsidR="00E05DF0" w:rsidRPr="00C46EEA" w:rsidRDefault="00E05DF0" w:rsidP="00C91840">
            <w:pPr>
              <w:ind w:left="-29" w:firstLine="2"/>
              <w:rPr>
                <w:rFonts w:eastAsia="Arial"/>
                <w:b/>
              </w:rPr>
            </w:pPr>
            <w:r w:rsidRPr="00C46EEA">
              <w:rPr>
                <w:rFonts w:eastAsia="Arial"/>
                <w:b/>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4 Unit</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Kursi kerja Pejabat Eselon III Frontline / EC 018</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vAlign w:val="center"/>
          </w:tcPr>
          <w:p w:rsidR="00E05DF0" w:rsidRPr="00C46EEA" w:rsidRDefault="00E05DF0" w:rsidP="00C91840">
            <w:pPr>
              <w:ind w:left="-29" w:firstLine="2"/>
              <w:rPr>
                <w:rFonts w:eastAsia="Arial"/>
                <w:b/>
              </w:rPr>
            </w:pPr>
            <w:r w:rsidRPr="00C46EEA">
              <w:rPr>
                <w:rFonts w:eastAsia="Arial"/>
                <w:b/>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11 Unit</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Kursi kerja Pejabat Eselon IV Frontline / EC 022</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vAlign w:val="center"/>
          </w:tcPr>
          <w:p w:rsidR="00E05DF0" w:rsidRPr="00C46EEA" w:rsidRDefault="00E05DF0" w:rsidP="00C91840">
            <w:pPr>
              <w:ind w:left="-29" w:firstLine="2"/>
              <w:rPr>
                <w:rFonts w:eastAsia="Arial"/>
                <w:b/>
              </w:rPr>
            </w:pPr>
            <w:r w:rsidRPr="00C46EEA">
              <w:rPr>
                <w:rFonts w:eastAsia="Arial"/>
                <w:b/>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40 Unit</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Kursi kerja Pejabat lain-lainFrontline / KSPB 102</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tcPr>
          <w:p w:rsidR="00E05DF0" w:rsidRPr="00C46EEA" w:rsidRDefault="00E05DF0" w:rsidP="00C91840">
            <w:pPr>
              <w:ind w:left="-29" w:firstLine="2"/>
              <w:rPr>
                <w:rFonts w:eastAsia="Arial"/>
                <w:b/>
              </w:rPr>
            </w:pPr>
            <w:r w:rsidRPr="00C46EEA">
              <w:rPr>
                <w:rFonts w:eastAsia="Arial"/>
                <w:b/>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15 Unit</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Kursi Rapat Pejabat Lain-lain Siantano</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tcPr>
          <w:p w:rsidR="00E05DF0" w:rsidRPr="00C46EEA" w:rsidRDefault="00E05DF0" w:rsidP="00C91840">
            <w:pPr>
              <w:ind w:left="-29" w:firstLine="2"/>
              <w:rPr>
                <w:rFonts w:eastAsia="Arial"/>
                <w:b/>
              </w:rPr>
            </w:pPr>
            <w:r w:rsidRPr="00C46EEA">
              <w:rPr>
                <w:rFonts w:eastAsia="Arial"/>
                <w:b/>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1 Unit</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Camera + Attachment Canon / EOS 70D</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tcPr>
          <w:p w:rsidR="00E05DF0" w:rsidRPr="00C46EEA" w:rsidRDefault="00E05DF0" w:rsidP="00C91840">
            <w:pPr>
              <w:ind w:left="-29" w:firstLine="2"/>
              <w:rPr>
                <w:rFonts w:eastAsia="Arial"/>
                <w:b/>
              </w:rPr>
            </w:pPr>
            <w:r w:rsidRPr="00C46EEA">
              <w:rPr>
                <w:rFonts w:eastAsia="Arial"/>
                <w:b/>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1 Unit</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Proyektor + Attachment Sony / VPL-EX 430</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vAlign w:val="center"/>
          </w:tcPr>
          <w:p w:rsidR="00E05DF0" w:rsidRPr="00C46EEA" w:rsidRDefault="00E05DF0" w:rsidP="00C91840">
            <w:pPr>
              <w:ind w:left="-29" w:firstLine="2"/>
              <w:rPr>
                <w:rFonts w:eastAsia="Arial"/>
                <w:b/>
              </w:rPr>
            </w:pPr>
            <w:r w:rsidRPr="00C46EEA">
              <w:rPr>
                <w:rFonts w:eastAsia="Arial"/>
                <w:b/>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1 Unit</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Microphone Wirreles Mic</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vAlign w:val="center"/>
          </w:tcPr>
          <w:p w:rsidR="00E05DF0" w:rsidRPr="00C46EEA" w:rsidRDefault="00E05DF0" w:rsidP="00C91840">
            <w:pPr>
              <w:ind w:left="-29" w:firstLine="2"/>
              <w:rPr>
                <w:rFonts w:eastAsia="Arial"/>
                <w:b/>
              </w:rPr>
            </w:pPr>
            <w:r w:rsidRPr="00C46EEA">
              <w:rPr>
                <w:rFonts w:eastAsia="Arial"/>
                <w:b/>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1 Unit</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Power Amplifaer AxL. A3 / Power</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vAlign w:val="center"/>
          </w:tcPr>
          <w:p w:rsidR="00E05DF0" w:rsidRPr="00C46EEA" w:rsidRDefault="00E05DF0" w:rsidP="00C91840">
            <w:pPr>
              <w:ind w:left="-29" w:firstLine="2"/>
              <w:rPr>
                <w:rFonts w:eastAsia="Arial"/>
                <w:b/>
              </w:rPr>
            </w:pPr>
            <w:r w:rsidRPr="00C46EEA">
              <w:rPr>
                <w:rFonts w:eastAsia="Arial"/>
                <w:b/>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2 Unit</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Peralatan Studio Visual Standar Speaker</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vAlign w:val="center"/>
          </w:tcPr>
          <w:p w:rsidR="00E05DF0" w:rsidRPr="00C46EEA" w:rsidRDefault="00E05DF0" w:rsidP="00C91840">
            <w:pPr>
              <w:ind w:left="-29" w:firstLine="2"/>
              <w:rPr>
                <w:rFonts w:eastAsia="Arial"/>
                <w:b/>
              </w:rPr>
            </w:pPr>
            <w:r w:rsidRPr="00C46EEA">
              <w:rPr>
                <w:rFonts w:eastAsia="Arial"/>
                <w:b/>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1 Unit</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Telephone Mobile Samsung / Galaxy Note 10.1”</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tcPr>
          <w:p w:rsidR="00E05DF0" w:rsidRPr="00C46EEA" w:rsidRDefault="00E05DF0" w:rsidP="00C91840">
            <w:pPr>
              <w:ind w:left="-29" w:firstLine="2"/>
              <w:rPr>
                <w:rFonts w:eastAsia="Arial"/>
                <w:b/>
              </w:rPr>
            </w:pPr>
            <w:r w:rsidRPr="00C46EEA">
              <w:rPr>
                <w:rFonts w:eastAsia="Arial"/>
                <w:b/>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5 Unit</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Handy Talky Alinco / DJ-W10/A10</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tcPr>
          <w:p w:rsidR="00E05DF0" w:rsidRPr="00C46EEA" w:rsidRDefault="00E05DF0" w:rsidP="00C91840">
            <w:pPr>
              <w:ind w:left="-29" w:firstLine="2"/>
              <w:rPr>
                <w:rFonts w:eastAsia="Arial"/>
                <w:b/>
              </w:rPr>
            </w:pPr>
            <w:r w:rsidRPr="00C46EEA">
              <w:rPr>
                <w:rFonts w:eastAsia="Arial"/>
                <w:b/>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1 Unit</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CCTV Visilink / CCTV Set</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r w:rsidR="00E05DF0" w:rsidRPr="00C46EEA" w:rsidTr="00C46EEA">
        <w:tc>
          <w:tcPr>
            <w:tcW w:w="56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III</w:t>
            </w:r>
          </w:p>
        </w:tc>
        <w:tc>
          <w:tcPr>
            <w:tcW w:w="6869" w:type="dxa"/>
            <w:gridSpan w:val="5"/>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Jalan Irigasi dan jaringan</w:t>
            </w:r>
          </w:p>
        </w:tc>
      </w:tr>
      <w:tr w:rsidR="00E05DF0" w:rsidRPr="00C46EEA" w:rsidTr="00C46EEA">
        <w:tc>
          <w:tcPr>
            <w:tcW w:w="567"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390 m</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Jalan Kabupaten Lain-lain</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KIB D</w:t>
            </w:r>
          </w:p>
        </w:tc>
      </w:tr>
      <w:tr w:rsidR="00E05DF0" w:rsidRPr="00C46EEA" w:rsidTr="00C46EEA">
        <w:tc>
          <w:tcPr>
            <w:tcW w:w="567"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tcPr>
          <w:p w:rsidR="00E05DF0" w:rsidRPr="00C46EEA" w:rsidRDefault="00E05DF0" w:rsidP="00C91840">
            <w:pPr>
              <w:ind w:left="-29" w:firstLine="2"/>
              <w:rPr>
                <w:rFonts w:eastAsia="Arial"/>
                <w:b/>
              </w:rPr>
            </w:pPr>
            <w:r w:rsidRPr="00C46EEA">
              <w:rPr>
                <w:rFonts w:eastAsia="Arial"/>
                <w:b/>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16 m</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Jalan Khusus lain-lain</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r w:rsidR="00E05DF0" w:rsidRPr="00C46EEA" w:rsidTr="00C46EEA">
        <w:tc>
          <w:tcPr>
            <w:tcW w:w="567"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tcPr>
          <w:p w:rsidR="00E05DF0" w:rsidRPr="00C46EEA" w:rsidRDefault="00E05DF0" w:rsidP="00C91840">
            <w:pPr>
              <w:ind w:left="-29" w:firstLine="2"/>
              <w:rPr>
                <w:rFonts w:eastAsia="Arial"/>
                <w:b/>
              </w:rPr>
            </w:pPr>
            <w:r w:rsidRPr="00C46EEA">
              <w:rPr>
                <w:rFonts w:eastAsia="Arial"/>
                <w:b/>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41 m</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Instalasi air kotor lain-lain</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r w:rsidR="00E05DF0" w:rsidRPr="00C46EEA" w:rsidTr="00C46EEA">
        <w:tc>
          <w:tcPr>
            <w:tcW w:w="567"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850"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c>
          <w:tcPr>
            <w:tcW w:w="709" w:type="dxa"/>
          </w:tcPr>
          <w:p w:rsidR="00E05DF0" w:rsidRPr="00C46EEA" w:rsidRDefault="00E05DF0" w:rsidP="00C91840">
            <w:pPr>
              <w:ind w:left="-29" w:firstLine="2"/>
              <w:rPr>
                <w:rFonts w:eastAsia="Arial"/>
                <w:b/>
              </w:rPr>
            </w:pPr>
            <w:r w:rsidRPr="00C46EEA">
              <w:rPr>
                <w:rFonts w:eastAsia="Arial"/>
                <w:b/>
              </w:rPr>
              <w:t>√</w:t>
            </w:r>
          </w:p>
        </w:tc>
        <w:tc>
          <w:tcPr>
            <w:tcW w:w="992"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5 unit</w:t>
            </w:r>
          </w:p>
        </w:tc>
        <w:tc>
          <w:tcPr>
            <w:tcW w:w="2977" w:type="dxa"/>
            <w:vAlign w:val="center"/>
          </w:tcPr>
          <w:p w:rsidR="00E05DF0" w:rsidRPr="00C46EEA" w:rsidRDefault="00E05DF0" w:rsidP="00C91840">
            <w:pPr>
              <w:pStyle w:val="Normal10"/>
              <w:spacing w:after="0" w:line="240" w:lineRule="auto"/>
              <w:ind w:left="-29" w:firstLine="2"/>
              <w:jc w:val="left"/>
              <w:rPr>
                <w:rFonts w:eastAsia="Arial" w:cs="Times New Roman"/>
                <w:b/>
                <w:sz w:val="24"/>
                <w:szCs w:val="24"/>
              </w:rPr>
            </w:pPr>
            <w:r w:rsidRPr="00C46EEA">
              <w:rPr>
                <w:rFonts w:eastAsia="Arial" w:cs="Times New Roman"/>
                <w:b/>
                <w:sz w:val="24"/>
                <w:szCs w:val="24"/>
              </w:rPr>
              <w:t>Jaringan cabang distribusi lain-lain</w:t>
            </w:r>
          </w:p>
        </w:tc>
        <w:tc>
          <w:tcPr>
            <w:tcW w:w="1341" w:type="dxa"/>
          </w:tcPr>
          <w:p w:rsidR="00E05DF0" w:rsidRPr="00C46EEA" w:rsidRDefault="00E05DF0" w:rsidP="00C91840">
            <w:pPr>
              <w:pStyle w:val="Normal10"/>
              <w:spacing w:after="0" w:line="240" w:lineRule="auto"/>
              <w:ind w:left="-29" w:firstLine="2"/>
              <w:jc w:val="left"/>
              <w:rPr>
                <w:rFonts w:eastAsia="Arial" w:cs="Times New Roman"/>
                <w:b/>
                <w:sz w:val="24"/>
                <w:szCs w:val="24"/>
              </w:rPr>
            </w:pPr>
          </w:p>
        </w:tc>
      </w:tr>
    </w:tbl>
    <w:p w:rsidR="00F362A8" w:rsidRPr="00C46EEA" w:rsidRDefault="00F362A8" w:rsidP="00C91840">
      <w:pPr>
        <w:pStyle w:val="Normal1"/>
        <w:spacing w:after="0" w:line="360" w:lineRule="auto"/>
        <w:jc w:val="center"/>
        <w:rPr>
          <w:rFonts w:ascii="Times New Roman" w:eastAsia="Arial" w:hAnsi="Times New Roman" w:cs="Times New Roman"/>
          <w:sz w:val="24"/>
          <w:szCs w:val="24"/>
          <w:lang w:val="id-ID"/>
        </w:rPr>
      </w:pPr>
    </w:p>
    <w:p w:rsidR="00A0568D" w:rsidRPr="00C46EEA" w:rsidRDefault="00C91840" w:rsidP="00860FE2">
      <w:pPr>
        <w:pStyle w:val="Normal1"/>
        <w:spacing w:after="0" w:line="360" w:lineRule="auto"/>
        <w:ind w:left="851" w:firstLine="720"/>
        <w:jc w:val="both"/>
        <w:rPr>
          <w:rFonts w:ascii="Times New Roman" w:eastAsia="Arial" w:hAnsi="Times New Roman" w:cs="Times New Roman"/>
          <w:sz w:val="24"/>
          <w:szCs w:val="24"/>
        </w:rPr>
      </w:pPr>
      <w:r w:rsidRPr="00C46EEA">
        <w:rPr>
          <w:rFonts w:ascii="Times New Roman" w:eastAsia="Arial" w:hAnsi="Times New Roman" w:cs="Times New Roman"/>
          <w:sz w:val="24"/>
          <w:szCs w:val="24"/>
        </w:rPr>
        <w:t>Daftar</w:t>
      </w:r>
      <w:r w:rsidR="00860FE2" w:rsidRPr="00C46EEA">
        <w:rPr>
          <w:rFonts w:ascii="Times New Roman" w:eastAsia="Arial" w:hAnsi="Times New Roman" w:cs="Times New Roman"/>
          <w:sz w:val="24"/>
          <w:szCs w:val="24"/>
        </w:rPr>
        <w:t xml:space="preserve"> aset </w:t>
      </w:r>
      <w:r w:rsidRPr="00C46EEA">
        <w:rPr>
          <w:rFonts w:ascii="Times New Roman" w:eastAsia="Arial" w:hAnsi="Times New Roman" w:cs="Times New Roman"/>
          <w:sz w:val="24"/>
          <w:szCs w:val="24"/>
        </w:rPr>
        <w:t>berdasarkan Simda Barang Kabupaten Barito Utara</w:t>
      </w:r>
      <w:r w:rsidR="00860FE2" w:rsidRPr="00C46EEA">
        <w:rPr>
          <w:rFonts w:ascii="Times New Roman" w:eastAsia="Arial" w:hAnsi="Times New Roman" w:cs="Times New Roman"/>
          <w:sz w:val="24"/>
          <w:szCs w:val="24"/>
          <w:lang w:val="id-ID"/>
        </w:rPr>
        <w:t xml:space="preserve"> </w:t>
      </w:r>
      <w:r w:rsidRPr="00C46EEA">
        <w:rPr>
          <w:rFonts w:ascii="Times New Roman" w:eastAsia="Arial" w:hAnsi="Times New Roman" w:cs="Times New Roman"/>
          <w:sz w:val="24"/>
          <w:szCs w:val="24"/>
        </w:rPr>
        <w:t>di</w:t>
      </w:r>
      <w:r w:rsidR="00860FE2" w:rsidRPr="00C46EEA">
        <w:rPr>
          <w:rFonts w:ascii="Times New Roman" w:eastAsia="Arial" w:hAnsi="Times New Roman" w:cs="Times New Roman"/>
          <w:sz w:val="24"/>
          <w:szCs w:val="24"/>
        </w:rPr>
        <w:t xml:space="preserve"> Dinas Perumahan Rakyat, Kawasan permukiman dan Pertanahan</w:t>
      </w:r>
      <w:r w:rsidRPr="00C46EEA">
        <w:rPr>
          <w:rFonts w:ascii="Times New Roman" w:eastAsia="Arial" w:hAnsi="Times New Roman" w:cs="Times New Roman"/>
          <w:sz w:val="24"/>
          <w:szCs w:val="24"/>
        </w:rPr>
        <w:t xml:space="preserve"> Kab. Barito Utara.</w:t>
      </w:r>
    </w:p>
    <w:p w:rsidR="008E1C32" w:rsidRPr="00C46EEA" w:rsidRDefault="008E1C32" w:rsidP="00DA7ED3">
      <w:pPr>
        <w:pStyle w:val="Normal1"/>
        <w:spacing w:after="0" w:line="360" w:lineRule="auto"/>
        <w:ind w:firstLine="720"/>
        <w:jc w:val="both"/>
        <w:rPr>
          <w:rFonts w:ascii="Times New Roman" w:eastAsia="Arial" w:hAnsi="Times New Roman" w:cs="Times New Roman"/>
          <w:sz w:val="24"/>
          <w:szCs w:val="24"/>
          <w:lang w:val="id-ID"/>
        </w:rPr>
      </w:pPr>
    </w:p>
    <w:p w:rsidR="008E1C32" w:rsidRPr="00C46EEA" w:rsidRDefault="008E1C32" w:rsidP="0089681A">
      <w:pPr>
        <w:pStyle w:val="Normal1"/>
        <w:numPr>
          <w:ilvl w:val="0"/>
          <w:numId w:val="31"/>
        </w:numPr>
        <w:tabs>
          <w:tab w:val="clear" w:pos="734"/>
          <w:tab w:val="left" w:pos="426"/>
        </w:tabs>
        <w:spacing w:after="0" w:line="360" w:lineRule="auto"/>
        <w:ind w:left="426" w:hanging="426"/>
        <w:jc w:val="both"/>
        <w:rPr>
          <w:rFonts w:ascii="Times New Roman" w:eastAsia="Arial" w:hAnsi="Times New Roman" w:cs="Times New Roman"/>
          <w:b/>
          <w:sz w:val="24"/>
          <w:szCs w:val="24"/>
          <w:lang w:val="id-ID"/>
        </w:rPr>
      </w:pPr>
      <w:r w:rsidRPr="00C46EEA">
        <w:rPr>
          <w:rFonts w:ascii="Times New Roman" w:eastAsia="Arial" w:hAnsi="Times New Roman" w:cs="Times New Roman"/>
          <w:b/>
          <w:sz w:val="24"/>
          <w:szCs w:val="24"/>
          <w:lang w:val="id-ID"/>
        </w:rPr>
        <w:t xml:space="preserve">MAKSUD DAN TUJUAN </w:t>
      </w:r>
      <w:r w:rsidR="00235A32" w:rsidRPr="00C46EEA">
        <w:rPr>
          <w:rFonts w:ascii="Times New Roman" w:eastAsia="Arial" w:hAnsi="Times New Roman" w:cs="Times New Roman"/>
          <w:b/>
          <w:sz w:val="24"/>
          <w:szCs w:val="24"/>
          <w:lang w:val="id-ID"/>
        </w:rPr>
        <w:t>LKIP</w:t>
      </w:r>
    </w:p>
    <w:p w:rsidR="008E1C32" w:rsidRPr="00C46EEA" w:rsidRDefault="00615FC6" w:rsidP="00615FC6">
      <w:pPr>
        <w:spacing w:line="360" w:lineRule="auto"/>
        <w:ind w:left="426" w:firstLine="720"/>
        <w:jc w:val="both"/>
      </w:pPr>
      <w:r w:rsidRPr="00C46EEA">
        <w:t>M</w:t>
      </w:r>
      <w:r w:rsidR="008E1C32" w:rsidRPr="00C46EEA">
        <w:t xml:space="preserve">aksud dan tujuan dari penyusunan </w:t>
      </w:r>
      <w:r w:rsidR="00235A32" w:rsidRPr="00C46EEA">
        <w:t>LKIP</w:t>
      </w:r>
      <w:r w:rsidRPr="00C46EEA">
        <w:t xml:space="preserve"> ini adalah sebagai berikut</w:t>
      </w:r>
      <w:r w:rsidR="008E1C32" w:rsidRPr="00C46EEA">
        <w:t>:</w:t>
      </w:r>
    </w:p>
    <w:p w:rsidR="00615FC6" w:rsidRPr="00C46EEA" w:rsidRDefault="008E1C32" w:rsidP="00615FC6">
      <w:pPr>
        <w:pStyle w:val="BodyTextIndent"/>
        <w:numPr>
          <w:ilvl w:val="7"/>
          <w:numId w:val="31"/>
        </w:numPr>
        <w:tabs>
          <w:tab w:val="clear" w:pos="5760"/>
          <w:tab w:val="left" w:pos="851"/>
        </w:tabs>
        <w:spacing w:after="0" w:line="360" w:lineRule="auto"/>
        <w:ind w:left="850" w:hanging="425"/>
        <w:jc w:val="both"/>
        <w:rPr>
          <w:rFonts w:eastAsia="Arial"/>
        </w:rPr>
      </w:pPr>
      <w:r w:rsidRPr="00C46EEA">
        <w:t xml:space="preserve">Sebagai wahana Akuntabilitas Kepala </w:t>
      </w:r>
      <w:r w:rsidRPr="00C46EEA">
        <w:rPr>
          <w:rFonts w:eastAsia="Arial"/>
        </w:rPr>
        <w:t>Dinas Perumahan Rakyat, Kawasan permukiman dan Pertanahan</w:t>
      </w:r>
      <w:r w:rsidRPr="00C46EEA">
        <w:t xml:space="preserve"> Kabupaten Barito Utara kepada Pemerintah Kabupaten Barito Utara</w:t>
      </w:r>
    </w:p>
    <w:p w:rsidR="00615FC6" w:rsidRPr="00C46EEA" w:rsidRDefault="008E1C32" w:rsidP="00615FC6">
      <w:pPr>
        <w:pStyle w:val="BodyTextIndent"/>
        <w:numPr>
          <w:ilvl w:val="7"/>
          <w:numId w:val="31"/>
        </w:numPr>
        <w:tabs>
          <w:tab w:val="clear" w:pos="5760"/>
          <w:tab w:val="left" w:pos="851"/>
        </w:tabs>
        <w:spacing w:after="0" w:line="360" w:lineRule="auto"/>
        <w:ind w:left="850" w:hanging="425"/>
        <w:jc w:val="both"/>
        <w:rPr>
          <w:rFonts w:eastAsia="Arial"/>
        </w:rPr>
      </w:pPr>
      <w:r w:rsidRPr="00C46EEA">
        <w:t>Sebagai bahan pengambilan keputusan dan menyikapi perubahan kearah perbaikan dalam mencapai efisiensi dan efektivitas pelaksanaan tugas pokok dan fungsi serta ketaatan terhadap Peraturan Perundang-undangan yang berlaku.</w:t>
      </w:r>
    </w:p>
    <w:p w:rsidR="00C91840" w:rsidRPr="00ED2208" w:rsidRDefault="008E1C32" w:rsidP="00ED2208">
      <w:pPr>
        <w:pStyle w:val="BodyTextIndent"/>
        <w:numPr>
          <w:ilvl w:val="7"/>
          <w:numId w:val="31"/>
        </w:numPr>
        <w:tabs>
          <w:tab w:val="clear" w:pos="5760"/>
          <w:tab w:val="left" w:pos="851"/>
        </w:tabs>
        <w:spacing w:after="0" w:line="360" w:lineRule="auto"/>
        <w:ind w:left="850" w:hanging="425"/>
        <w:jc w:val="both"/>
        <w:rPr>
          <w:b/>
        </w:rPr>
      </w:pPr>
      <w:r w:rsidRPr="00C46EEA">
        <w:t>Sebagai bahan perbaikan dalam perencanaan jangka menengah dan jangka pendek.</w:t>
      </w:r>
    </w:p>
    <w:p w:rsidR="00ED2208" w:rsidRPr="00C46EEA" w:rsidRDefault="00ED2208" w:rsidP="00ED2208">
      <w:pPr>
        <w:pStyle w:val="BodyTextIndent"/>
        <w:tabs>
          <w:tab w:val="left" w:pos="851"/>
        </w:tabs>
        <w:spacing w:after="0" w:line="360" w:lineRule="auto"/>
        <w:ind w:left="5040"/>
        <w:jc w:val="both"/>
        <w:rPr>
          <w:b/>
        </w:rPr>
      </w:pPr>
    </w:p>
    <w:p w:rsidR="0033144A" w:rsidRPr="00C46EEA" w:rsidRDefault="0033144A" w:rsidP="007E0682">
      <w:pPr>
        <w:pStyle w:val="ListParagraph"/>
        <w:numPr>
          <w:ilvl w:val="0"/>
          <w:numId w:val="31"/>
        </w:numPr>
        <w:tabs>
          <w:tab w:val="clear" w:pos="734"/>
          <w:tab w:val="left" w:pos="426"/>
        </w:tabs>
        <w:spacing w:line="360" w:lineRule="auto"/>
        <w:ind w:left="426" w:hanging="426"/>
        <w:jc w:val="both"/>
        <w:rPr>
          <w:b/>
        </w:rPr>
      </w:pPr>
      <w:r w:rsidRPr="00C46EEA">
        <w:rPr>
          <w:b/>
        </w:rPr>
        <w:t>SISTEMATIKA PENYAJIAN</w:t>
      </w:r>
    </w:p>
    <w:p w:rsidR="0033144A" w:rsidRPr="00C46EEA" w:rsidRDefault="00676621" w:rsidP="007E0682">
      <w:pPr>
        <w:spacing w:line="360" w:lineRule="auto"/>
        <w:ind w:left="425" w:firstLine="720"/>
        <w:jc w:val="both"/>
      </w:pPr>
      <w:r w:rsidRPr="00C46EEA">
        <w:t xml:space="preserve">Memperhatikan Peraturan Menteri Pendayagunaan Aparatur Negara dan Reformasi Birokrasi Nomor 53 Tahun 2014 tentang </w:t>
      </w:r>
      <w:r w:rsidR="00E67740" w:rsidRPr="00C46EEA">
        <w:t>Petunjuk teknis Perjanjian Kinerja, Pelaporan Kinerja, dan Tata cara Review atas</w:t>
      </w:r>
      <w:r w:rsidR="004F673B" w:rsidRPr="00C46EEA">
        <w:t xml:space="preserve"> </w:t>
      </w:r>
      <w:r w:rsidR="00235A32" w:rsidRPr="00C46EEA">
        <w:t>Laporan Kinerja</w:t>
      </w:r>
      <w:r w:rsidR="00E67740" w:rsidRPr="00C46EEA">
        <w:t xml:space="preserve"> Instansi Pemerintah sebagai pelaksanaan ketentuan pasal 14, pasal 27 dan pasal 30 Peraturan Presiden nomor 29 tahun 2014 tentang Sistem Akuntabilitas Kinerja Instansi Pemerintah maka </w:t>
      </w:r>
      <w:r w:rsidR="00235A32" w:rsidRPr="00C46EEA">
        <w:t>LKIP</w:t>
      </w:r>
      <w:r w:rsidR="00004293" w:rsidRPr="00C46EEA">
        <w:t xml:space="preserve"> </w:t>
      </w:r>
      <w:r w:rsidR="0033144A" w:rsidRPr="00C46EEA">
        <w:t xml:space="preserve">Dinas </w:t>
      </w:r>
      <w:r w:rsidR="008E1C32" w:rsidRPr="00C46EEA">
        <w:rPr>
          <w:rFonts w:eastAsia="Arial"/>
        </w:rPr>
        <w:t xml:space="preserve">Perumahan Rakyat, Kawasan </w:t>
      </w:r>
      <w:r w:rsidR="00004293" w:rsidRPr="00C46EEA">
        <w:rPr>
          <w:rFonts w:eastAsia="Arial"/>
        </w:rPr>
        <w:t>P</w:t>
      </w:r>
      <w:r w:rsidR="008E1C32" w:rsidRPr="00C46EEA">
        <w:rPr>
          <w:rFonts w:eastAsia="Arial"/>
        </w:rPr>
        <w:t>ermukiman dan Pertanahan</w:t>
      </w:r>
      <w:r w:rsidR="008E1C32" w:rsidRPr="00C46EEA">
        <w:t xml:space="preserve"> </w:t>
      </w:r>
      <w:r w:rsidR="0033144A" w:rsidRPr="00C46EEA">
        <w:t>K</w:t>
      </w:r>
      <w:r w:rsidR="00F84B23" w:rsidRPr="00C46EEA">
        <w:t>abupaten Barito Utara Tahun 201</w:t>
      </w:r>
      <w:r w:rsidR="00004293" w:rsidRPr="00C46EEA">
        <w:t>7</w:t>
      </w:r>
      <w:r w:rsidR="006E3C05" w:rsidRPr="00C46EEA">
        <w:t xml:space="preserve"> </w:t>
      </w:r>
      <w:r w:rsidR="0033144A" w:rsidRPr="00C46EEA">
        <w:t>disusun den</w:t>
      </w:r>
      <w:r w:rsidR="00004293" w:rsidRPr="00C46EEA">
        <w:t>gan sistematika sebagai berikut</w:t>
      </w:r>
      <w:r w:rsidR="0033144A" w:rsidRPr="00C46EEA">
        <w:t>:</w:t>
      </w:r>
    </w:p>
    <w:p w:rsidR="0033144A" w:rsidRPr="00C46EEA" w:rsidRDefault="0033144A" w:rsidP="00A35CBB">
      <w:pPr>
        <w:numPr>
          <w:ilvl w:val="1"/>
          <w:numId w:val="2"/>
        </w:numPr>
        <w:tabs>
          <w:tab w:val="clear" w:pos="3600"/>
          <w:tab w:val="left" w:pos="851"/>
        </w:tabs>
        <w:spacing w:line="360" w:lineRule="auto"/>
        <w:ind w:left="851" w:hanging="425"/>
        <w:jc w:val="both"/>
      </w:pPr>
      <w:r w:rsidRPr="00C46EEA">
        <w:t>Pendahuluan</w:t>
      </w:r>
    </w:p>
    <w:p w:rsidR="0033144A" w:rsidRPr="00C46EEA" w:rsidRDefault="008A7A96" w:rsidP="00A35CBB">
      <w:pPr>
        <w:numPr>
          <w:ilvl w:val="1"/>
          <w:numId w:val="2"/>
        </w:numPr>
        <w:tabs>
          <w:tab w:val="clear" w:pos="3600"/>
          <w:tab w:val="left" w:pos="851"/>
        </w:tabs>
        <w:spacing w:line="360" w:lineRule="auto"/>
        <w:ind w:left="851" w:hanging="425"/>
        <w:jc w:val="both"/>
      </w:pPr>
      <w:r w:rsidRPr="00C46EEA">
        <w:t xml:space="preserve">Perencanaan </w:t>
      </w:r>
      <w:r w:rsidRPr="00C46EEA">
        <w:rPr>
          <w:lang w:val="en-US"/>
        </w:rPr>
        <w:t>Kinerja</w:t>
      </w:r>
    </w:p>
    <w:p w:rsidR="0033144A" w:rsidRPr="00C46EEA" w:rsidRDefault="0033144A" w:rsidP="00A35CBB">
      <w:pPr>
        <w:numPr>
          <w:ilvl w:val="1"/>
          <w:numId w:val="2"/>
        </w:numPr>
        <w:tabs>
          <w:tab w:val="clear" w:pos="3600"/>
          <w:tab w:val="left" w:pos="851"/>
        </w:tabs>
        <w:spacing w:line="360" w:lineRule="auto"/>
        <w:ind w:left="851" w:hanging="425"/>
        <w:jc w:val="both"/>
      </w:pPr>
      <w:r w:rsidRPr="00C46EEA">
        <w:t>Akuntabilitas Kinerja</w:t>
      </w:r>
    </w:p>
    <w:p w:rsidR="008A7A96" w:rsidRPr="00C46EEA" w:rsidRDefault="008A7A96" w:rsidP="00A35CBB">
      <w:pPr>
        <w:numPr>
          <w:ilvl w:val="0"/>
          <w:numId w:val="9"/>
        </w:numPr>
        <w:tabs>
          <w:tab w:val="clear" w:pos="1379"/>
          <w:tab w:val="left" w:pos="1276"/>
        </w:tabs>
        <w:spacing w:line="360" w:lineRule="auto"/>
        <w:ind w:left="1276" w:hanging="425"/>
        <w:jc w:val="both"/>
      </w:pPr>
      <w:r w:rsidRPr="00C46EEA">
        <w:rPr>
          <w:lang w:val="en-US"/>
        </w:rPr>
        <w:t>Capaian Kinerja Organisasi</w:t>
      </w:r>
    </w:p>
    <w:p w:rsidR="00F84B23" w:rsidRPr="00C46EEA" w:rsidRDefault="00F84B23" w:rsidP="00A35CBB">
      <w:pPr>
        <w:numPr>
          <w:ilvl w:val="0"/>
          <w:numId w:val="9"/>
        </w:numPr>
        <w:tabs>
          <w:tab w:val="clear" w:pos="1379"/>
          <w:tab w:val="left" w:pos="1276"/>
        </w:tabs>
        <w:spacing w:line="360" w:lineRule="auto"/>
        <w:ind w:left="1276" w:hanging="425"/>
        <w:jc w:val="both"/>
      </w:pPr>
      <w:r w:rsidRPr="00C46EEA">
        <w:rPr>
          <w:lang w:val="en-US"/>
        </w:rPr>
        <w:t>Analisis Pemecahan Masalah</w:t>
      </w:r>
    </w:p>
    <w:p w:rsidR="00F84B23" w:rsidRPr="00C46EEA" w:rsidRDefault="00F84B23" w:rsidP="00A35CBB">
      <w:pPr>
        <w:numPr>
          <w:ilvl w:val="0"/>
          <w:numId w:val="9"/>
        </w:numPr>
        <w:tabs>
          <w:tab w:val="clear" w:pos="1379"/>
          <w:tab w:val="left" w:pos="1276"/>
        </w:tabs>
        <w:spacing w:line="360" w:lineRule="auto"/>
        <w:ind w:left="1276" w:hanging="425"/>
        <w:jc w:val="both"/>
      </w:pPr>
      <w:r w:rsidRPr="00C46EEA">
        <w:rPr>
          <w:lang w:val="en-US"/>
        </w:rPr>
        <w:t>Analisis Penggunaan Sumber Dana</w:t>
      </w:r>
    </w:p>
    <w:p w:rsidR="00F84B23" w:rsidRPr="00C46EEA" w:rsidRDefault="00F84B23" w:rsidP="00A35CBB">
      <w:pPr>
        <w:numPr>
          <w:ilvl w:val="0"/>
          <w:numId w:val="9"/>
        </w:numPr>
        <w:tabs>
          <w:tab w:val="clear" w:pos="1379"/>
          <w:tab w:val="left" w:pos="1276"/>
        </w:tabs>
        <w:spacing w:line="360" w:lineRule="auto"/>
        <w:ind w:left="1276" w:hanging="425"/>
        <w:jc w:val="both"/>
      </w:pPr>
      <w:r w:rsidRPr="00C46EEA">
        <w:rPr>
          <w:lang w:val="en-US"/>
        </w:rPr>
        <w:lastRenderedPageBreak/>
        <w:t>Analisis Program dan Kegiatan</w:t>
      </w:r>
    </w:p>
    <w:p w:rsidR="008A7A96" w:rsidRPr="00C46EEA" w:rsidRDefault="008A7A96" w:rsidP="00A35CBB">
      <w:pPr>
        <w:numPr>
          <w:ilvl w:val="0"/>
          <w:numId w:val="9"/>
        </w:numPr>
        <w:tabs>
          <w:tab w:val="clear" w:pos="1379"/>
          <w:tab w:val="left" w:pos="1276"/>
        </w:tabs>
        <w:spacing w:line="360" w:lineRule="auto"/>
        <w:ind w:left="1276" w:hanging="425"/>
        <w:jc w:val="both"/>
      </w:pPr>
      <w:r w:rsidRPr="00C46EEA">
        <w:rPr>
          <w:lang w:val="en-US"/>
        </w:rPr>
        <w:t xml:space="preserve">Realisasi </w:t>
      </w:r>
      <w:r w:rsidR="00F84B23" w:rsidRPr="00C46EEA">
        <w:rPr>
          <w:lang w:val="en-US"/>
        </w:rPr>
        <w:t>Anggaran</w:t>
      </w:r>
    </w:p>
    <w:p w:rsidR="0033144A" w:rsidRPr="00C46EEA" w:rsidRDefault="00A35CBB" w:rsidP="00A35CBB">
      <w:pPr>
        <w:numPr>
          <w:ilvl w:val="1"/>
          <w:numId w:val="2"/>
        </w:numPr>
        <w:tabs>
          <w:tab w:val="clear" w:pos="3600"/>
          <w:tab w:val="num" w:pos="785"/>
          <w:tab w:val="left" w:pos="851"/>
        </w:tabs>
        <w:spacing w:line="360" w:lineRule="auto"/>
        <w:ind w:left="851" w:hanging="425"/>
        <w:jc w:val="both"/>
      </w:pPr>
      <w:r w:rsidRPr="00C46EEA">
        <w:t>Penutup</w:t>
      </w:r>
    </w:p>
    <w:p w:rsidR="00F84B23" w:rsidRPr="00C46EEA" w:rsidRDefault="00F84B23" w:rsidP="00A35CBB">
      <w:pPr>
        <w:numPr>
          <w:ilvl w:val="0"/>
          <w:numId w:val="10"/>
        </w:numPr>
        <w:tabs>
          <w:tab w:val="clear" w:pos="2520"/>
          <w:tab w:val="left" w:pos="1276"/>
        </w:tabs>
        <w:spacing w:line="360" w:lineRule="auto"/>
        <w:ind w:left="1276" w:hanging="425"/>
        <w:jc w:val="both"/>
      </w:pPr>
      <w:r w:rsidRPr="00C46EEA">
        <w:rPr>
          <w:lang w:val="en-US"/>
        </w:rPr>
        <w:t>Tinjauan Umum</w:t>
      </w:r>
    </w:p>
    <w:p w:rsidR="00F84B23" w:rsidRPr="00C46EEA" w:rsidRDefault="00F84B23" w:rsidP="00A35CBB">
      <w:pPr>
        <w:numPr>
          <w:ilvl w:val="0"/>
          <w:numId w:val="10"/>
        </w:numPr>
        <w:tabs>
          <w:tab w:val="clear" w:pos="2520"/>
          <w:tab w:val="left" w:pos="1276"/>
        </w:tabs>
        <w:spacing w:line="360" w:lineRule="auto"/>
        <w:ind w:left="1276" w:hanging="425"/>
        <w:jc w:val="both"/>
      </w:pPr>
      <w:r w:rsidRPr="00C46EEA">
        <w:rPr>
          <w:lang w:val="en-US"/>
        </w:rPr>
        <w:t>Tinjauan Khusus</w:t>
      </w:r>
    </w:p>
    <w:p w:rsidR="00F84B23" w:rsidRPr="00C46EEA" w:rsidRDefault="00F84B23" w:rsidP="00A35CBB">
      <w:pPr>
        <w:numPr>
          <w:ilvl w:val="0"/>
          <w:numId w:val="10"/>
        </w:numPr>
        <w:tabs>
          <w:tab w:val="clear" w:pos="2520"/>
          <w:tab w:val="left" w:pos="1276"/>
        </w:tabs>
        <w:spacing w:line="360" w:lineRule="auto"/>
        <w:ind w:left="1276" w:hanging="425"/>
        <w:jc w:val="both"/>
      </w:pPr>
      <w:r w:rsidRPr="00C46EEA">
        <w:rPr>
          <w:lang w:val="en-US"/>
        </w:rPr>
        <w:t>Kesimpulan</w:t>
      </w:r>
    </w:p>
    <w:p w:rsidR="00F84B23" w:rsidRPr="00C46EEA" w:rsidRDefault="00F84B23" w:rsidP="00A35CBB">
      <w:pPr>
        <w:numPr>
          <w:ilvl w:val="0"/>
          <w:numId w:val="10"/>
        </w:numPr>
        <w:tabs>
          <w:tab w:val="clear" w:pos="2520"/>
          <w:tab w:val="left" w:pos="1276"/>
        </w:tabs>
        <w:spacing w:line="360" w:lineRule="auto"/>
        <w:ind w:left="1276" w:hanging="425"/>
        <w:jc w:val="both"/>
      </w:pPr>
      <w:r w:rsidRPr="00C46EEA">
        <w:rPr>
          <w:lang w:val="en-US"/>
        </w:rPr>
        <w:t>Rencana T</w:t>
      </w:r>
      <w:r w:rsidR="00CA5A23" w:rsidRPr="00C46EEA">
        <w:rPr>
          <w:lang w:val="en-US"/>
        </w:rPr>
        <w:t>indak Lanjut</w:t>
      </w:r>
    </w:p>
    <w:p w:rsidR="0033144A" w:rsidRPr="00C46EEA" w:rsidRDefault="0033144A" w:rsidP="00A35CBB">
      <w:pPr>
        <w:spacing w:line="360" w:lineRule="auto"/>
        <w:ind w:left="426"/>
        <w:jc w:val="both"/>
      </w:pPr>
      <w:r w:rsidRPr="00C46EEA">
        <w:t>Lampiran</w:t>
      </w:r>
    </w:p>
    <w:p w:rsidR="00BE2776" w:rsidRPr="00C46EEA" w:rsidRDefault="00BE2776" w:rsidP="00DA7ED3">
      <w:pPr>
        <w:spacing w:line="360" w:lineRule="auto"/>
        <w:ind w:left="2520"/>
        <w:jc w:val="both"/>
        <w:rPr>
          <w:lang w:val="en-US"/>
        </w:rPr>
      </w:pPr>
    </w:p>
    <w:p w:rsidR="00BE2776" w:rsidRPr="00C46EEA" w:rsidRDefault="00BE2776" w:rsidP="00DA7ED3">
      <w:pPr>
        <w:spacing w:line="360" w:lineRule="auto"/>
        <w:ind w:left="2520"/>
        <w:jc w:val="both"/>
      </w:pPr>
    </w:p>
    <w:p w:rsidR="0033144A" w:rsidRPr="00C46EEA" w:rsidRDefault="0033144A" w:rsidP="00DA7ED3">
      <w:pPr>
        <w:spacing w:line="360" w:lineRule="auto"/>
        <w:jc w:val="both"/>
      </w:pPr>
    </w:p>
    <w:p w:rsidR="00317CD2" w:rsidRPr="00C46EEA" w:rsidRDefault="00016BFC" w:rsidP="00016BFC">
      <w:pPr>
        <w:spacing w:line="360" w:lineRule="auto"/>
      </w:pPr>
      <w:r w:rsidRPr="00C46EEA">
        <w:t xml:space="preserve"> </w:t>
      </w:r>
    </w:p>
    <w:sectPr w:rsidR="00317CD2" w:rsidRPr="00C46EEA" w:rsidSect="00752C41">
      <w:headerReference w:type="even" r:id="rId9"/>
      <w:footerReference w:type="even" r:id="rId10"/>
      <w:footerReference w:type="default" r:id="rId11"/>
      <w:pgSz w:w="11907" w:h="16840" w:code="9"/>
      <w:pgMar w:top="1985" w:right="1701" w:bottom="1701" w:left="2268" w:header="851" w:footer="56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65C7" w:rsidRDefault="004E65C7" w:rsidP="006A6302">
      <w:r>
        <w:separator/>
      </w:r>
    </w:p>
  </w:endnote>
  <w:endnote w:type="continuationSeparator" w:id="0">
    <w:p w:rsidR="004E65C7" w:rsidRDefault="004E65C7" w:rsidP="006A6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Yanone Kaffeesatz Regular">
    <w:altName w:val="Times New Roman"/>
    <w:charset w:val="00"/>
    <w:family w:val="auto"/>
    <w:pitch w:val="variable"/>
    <w:sig w:usb0="00000003" w:usb1="4000204B"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6EEA" w:rsidRDefault="00C46EEA" w:rsidP="00500F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46EEA" w:rsidRDefault="00C46EEA" w:rsidP="00500F40">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8064A2"/>
      </w:tblBorders>
      <w:tblLook w:val="04A0" w:firstRow="1" w:lastRow="0" w:firstColumn="1" w:lastColumn="0" w:noHBand="0" w:noVBand="1"/>
    </w:tblPr>
    <w:tblGrid>
      <w:gridCol w:w="5708"/>
      <w:gridCol w:w="2446"/>
    </w:tblGrid>
    <w:tr w:rsidR="00C46EEA" w:rsidRPr="00B0558A" w:rsidTr="00FD6BE1">
      <w:trPr>
        <w:trHeight w:val="360"/>
      </w:trPr>
      <w:tc>
        <w:tcPr>
          <w:tcW w:w="3500" w:type="pct"/>
          <w:vAlign w:val="center"/>
        </w:tcPr>
        <w:p w:rsidR="00C46EEA" w:rsidRPr="00F80BFE" w:rsidRDefault="00C46EEA" w:rsidP="00FD6BE1">
          <w:pPr>
            <w:pStyle w:val="Footer"/>
            <w:rPr>
              <w:rFonts w:ascii="Yanone Kaffeesatz Regular" w:hAnsi="Yanone Kaffeesatz Regular" w:cs="Arial"/>
            </w:rPr>
          </w:pPr>
          <w:r w:rsidRPr="00F80BFE">
            <w:rPr>
              <w:rFonts w:ascii="Yanone Kaffeesatz Regular" w:hAnsi="Yanone Kaffeesatz Regular" w:cs="Arial"/>
            </w:rPr>
            <w:t>LKIP Dinas PR</w:t>
          </w:r>
          <w:r>
            <w:rPr>
              <w:rFonts w:ascii="Yanone Kaffeesatz Regular" w:hAnsi="Yanone Kaffeesatz Regular" w:cs="Arial"/>
            </w:rPr>
            <w:t>KPP Kab. Barito Utara Tahun 2018</w:t>
          </w:r>
        </w:p>
      </w:tc>
      <w:tc>
        <w:tcPr>
          <w:tcW w:w="1500" w:type="pct"/>
          <w:shd w:val="clear" w:color="auto" w:fill="8064A2"/>
          <w:vAlign w:val="center"/>
        </w:tcPr>
        <w:p w:rsidR="00C46EEA" w:rsidRPr="000A2CB6" w:rsidRDefault="00C46EEA" w:rsidP="00FD6BE1">
          <w:pPr>
            <w:pStyle w:val="Footer"/>
            <w:jc w:val="right"/>
            <w:rPr>
              <w:rFonts w:ascii="Arial" w:hAnsi="Arial" w:cs="Arial"/>
              <w:color w:val="FFFFFF" w:themeColor="background1"/>
            </w:rPr>
          </w:pPr>
          <w:r w:rsidRPr="000A2CB6">
            <w:rPr>
              <w:rFonts w:ascii="Arial" w:hAnsi="Arial" w:cs="Arial"/>
            </w:rPr>
            <w:fldChar w:fldCharType="begin"/>
          </w:r>
          <w:r w:rsidRPr="000A2CB6">
            <w:rPr>
              <w:rFonts w:ascii="Arial" w:hAnsi="Arial" w:cs="Arial"/>
            </w:rPr>
            <w:instrText xml:space="preserve"> PAGE    \* MERGEFORMAT </w:instrText>
          </w:r>
          <w:r w:rsidRPr="000A2CB6">
            <w:rPr>
              <w:rFonts w:ascii="Arial" w:hAnsi="Arial" w:cs="Arial"/>
            </w:rPr>
            <w:fldChar w:fldCharType="separate"/>
          </w:r>
          <w:r w:rsidR="005B461E" w:rsidRPr="005B461E">
            <w:rPr>
              <w:rFonts w:ascii="Arial" w:hAnsi="Arial" w:cs="Arial"/>
              <w:noProof/>
              <w:color w:val="FFFFFF" w:themeColor="background1"/>
            </w:rPr>
            <w:t>6</w:t>
          </w:r>
          <w:r w:rsidRPr="000A2CB6">
            <w:rPr>
              <w:rFonts w:ascii="Arial" w:hAnsi="Arial" w:cs="Arial"/>
            </w:rPr>
            <w:fldChar w:fldCharType="end"/>
          </w:r>
        </w:p>
      </w:tc>
    </w:tr>
  </w:tbl>
  <w:p w:rsidR="00C46EEA" w:rsidRPr="00DD2D8E" w:rsidRDefault="00C46EEA" w:rsidP="00DD2D8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65C7" w:rsidRDefault="004E65C7" w:rsidP="006A6302">
      <w:r>
        <w:separator/>
      </w:r>
    </w:p>
  </w:footnote>
  <w:footnote w:type="continuationSeparator" w:id="0">
    <w:p w:rsidR="004E65C7" w:rsidRDefault="004E65C7" w:rsidP="006A630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6EEA" w:rsidRDefault="00C46EEA" w:rsidP="00500F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46EEA" w:rsidRDefault="00C46EEA" w:rsidP="00500F40">
    <w:pPr>
      <w:pStyle w:val="Header"/>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C58AF"/>
    <w:multiLevelType w:val="hybridMultilevel"/>
    <w:tmpl w:val="BAF6FADE"/>
    <w:lvl w:ilvl="0" w:tplc="A4F00646">
      <w:start w:val="1"/>
      <w:numFmt w:val="decimal"/>
      <w:lvlText w:val="%1."/>
      <w:lvlJc w:val="left"/>
      <w:pPr>
        <w:ind w:left="1000" w:hanging="360"/>
      </w:pPr>
      <w:rPr>
        <w:b w:val="0"/>
      </w:rPr>
    </w:lvl>
    <w:lvl w:ilvl="1" w:tplc="04090019" w:tentative="1">
      <w:start w:val="1"/>
      <w:numFmt w:val="lowerLetter"/>
      <w:lvlText w:val="%2."/>
      <w:lvlJc w:val="left"/>
      <w:pPr>
        <w:ind w:left="1720" w:hanging="360"/>
      </w:pPr>
    </w:lvl>
    <w:lvl w:ilvl="2" w:tplc="0409001B" w:tentative="1">
      <w:start w:val="1"/>
      <w:numFmt w:val="lowerRoman"/>
      <w:lvlText w:val="%3."/>
      <w:lvlJc w:val="right"/>
      <w:pPr>
        <w:ind w:left="2440" w:hanging="180"/>
      </w:pPr>
    </w:lvl>
    <w:lvl w:ilvl="3" w:tplc="0409000F" w:tentative="1">
      <w:start w:val="1"/>
      <w:numFmt w:val="decimal"/>
      <w:lvlText w:val="%4."/>
      <w:lvlJc w:val="left"/>
      <w:pPr>
        <w:ind w:left="3160" w:hanging="360"/>
      </w:pPr>
    </w:lvl>
    <w:lvl w:ilvl="4" w:tplc="04090019" w:tentative="1">
      <w:start w:val="1"/>
      <w:numFmt w:val="lowerLetter"/>
      <w:lvlText w:val="%5."/>
      <w:lvlJc w:val="left"/>
      <w:pPr>
        <w:ind w:left="3880" w:hanging="360"/>
      </w:pPr>
    </w:lvl>
    <w:lvl w:ilvl="5" w:tplc="0409001B" w:tentative="1">
      <w:start w:val="1"/>
      <w:numFmt w:val="lowerRoman"/>
      <w:lvlText w:val="%6."/>
      <w:lvlJc w:val="right"/>
      <w:pPr>
        <w:ind w:left="4600" w:hanging="180"/>
      </w:pPr>
    </w:lvl>
    <w:lvl w:ilvl="6" w:tplc="0409000F" w:tentative="1">
      <w:start w:val="1"/>
      <w:numFmt w:val="decimal"/>
      <w:lvlText w:val="%7."/>
      <w:lvlJc w:val="left"/>
      <w:pPr>
        <w:ind w:left="5320" w:hanging="360"/>
      </w:pPr>
    </w:lvl>
    <w:lvl w:ilvl="7" w:tplc="04090019" w:tentative="1">
      <w:start w:val="1"/>
      <w:numFmt w:val="lowerLetter"/>
      <w:lvlText w:val="%8."/>
      <w:lvlJc w:val="left"/>
      <w:pPr>
        <w:ind w:left="6040" w:hanging="360"/>
      </w:pPr>
    </w:lvl>
    <w:lvl w:ilvl="8" w:tplc="0409001B" w:tentative="1">
      <w:start w:val="1"/>
      <w:numFmt w:val="lowerRoman"/>
      <w:lvlText w:val="%9."/>
      <w:lvlJc w:val="right"/>
      <w:pPr>
        <w:ind w:left="6760" w:hanging="180"/>
      </w:pPr>
    </w:lvl>
  </w:abstractNum>
  <w:abstractNum w:abstractNumId="1" w15:restartNumberingAfterBreak="0">
    <w:nsid w:val="04415DC2"/>
    <w:multiLevelType w:val="multilevel"/>
    <w:tmpl w:val="711CA05C"/>
    <w:lvl w:ilvl="0">
      <w:start w:val="1"/>
      <w:numFmt w:val="decimal"/>
      <w:lvlText w:val="%1."/>
      <w:lvlJc w:val="left"/>
      <w:pPr>
        <w:ind w:left="1070" w:firstLine="710"/>
      </w:pPr>
      <w:rPr>
        <w:rFonts w:ascii="Arial" w:eastAsia="Arial" w:hAnsi="Arial" w:cs="Arial"/>
        <w:b w:val="0"/>
        <w:sz w:val="22"/>
        <w:szCs w:val="22"/>
        <w:vertAlign w:val="baseline"/>
      </w:rPr>
    </w:lvl>
    <w:lvl w:ilvl="1">
      <w:start w:val="2"/>
      <w:numFmt w:val="decimal"/>
      <w:lvlText w:val="%1.%2"/>
      <w:lvlJc w:val="left"/>
      <w:pPr>
        <w:ind w:left="1265" w:firstLine="710"/>
      </w:pPr>
      <w:rPr>
        <w:vertAlign w:val="baseline"/>
      </w:rPr>
    </w:lvl>
    <w:lvl w:ilvl="2">
      <w:start w:val="1"/>
      <w:numFmt w:val="decimal"/>
      <w:lvlText w:val="%1.%2.%3"/>
      <w:lvlJc w:val="left"/>
      <w:pPr>
        <w:ind w:left="720" w:firstLine="0"/>
      </w:pPr>
      <w:rPr>
        <w:vertAlign w:val="baseline"/>
      </w:rPr>
    </w:lvl>
    <w:lvl w:ilvl="3">
      <w:start w:val="1"/>
      <w:numFmt w:val="decimal"/>
      <w:lvlText w:val="%1.%2.%3.%4"/>
      <w:lvlJc w:val="left"/>
      <w:pPr>
        <w:ind w:left="1430" w:firstLine="710"/>
      </w:pPr>
      <w:rPr>
        <w:vertAlign w:val="baseline"/>
      </w:rPr>
    </w:lvl>
    <w:lvl w:ilvl="4">
      <w:start w:val="1"/>
      <w:numFmt w:val="decimal"/>
      <w:lvlText w:val="%1.%2.%3.%4.%5"/>
      <w:lvlJc w:val="left"/>
      <w:pPr>
        <w:ind w:left="1790" w:firstLine="710"/>
      </w:pPr>
      <w:rPr>
        <w:vertAlign w:val="baseline"/>
      </w:rPr>
    </w:lvl>
    <w:lvl w:ilvl="5">
      <w:start w:val="1"/>
      <w:numFmt w:val="decimal"/>
      <w:lvlText w:val="%1.%2.%3.%4.%5.%6"/>
      <w:lvlJc w:val="left"/>
      <w:pPr>
        <w:ind w:left="2150" w:firstLine="710"/>
      </w:pPr>
      <w:rPr>
        <w:vertAlign w:val="baseline"/>
      </w:rPr>
    </w:lvl>
    <w:lvl w:ilvl="6">
      <w:start w:val="1"/>
      <w:numFmt w:val="decimal"/>
      <w:lvlText w:val="%1.%2.%3.%4.%5.%6.%7"/>
      <w:lvlJc w:val="left"/>
      <w:pPr>
        <w:ind w:left="2150" w:firstLine="710"/>
      </w:pPr>
      <w:rPr>
        <w:vertAlign w:val="baseline"/>
      </w:rPr>
    </w:lvl>
    <w:lvl w:ilvl="7">
      <w:start w:val="1"/>
      <w:numFmt w:val="decimal"/>
      <w:lvlText w:val="%1.%2.%3.%4.%5.%6.%7.%8"/>
      <w:lvlJc w:val="left"/>
      <w:pPr>
        <w:ind w:left="2510" w:firstLine="710"/>
      </w:pPr>
      <w:rPr>
        <w:vertAlign w:val="baseline"/>
      </w:rPr>
    </w:lvl>
    <w:lvl w:ilvl="8">
      <w:start w:val="1"/>
      <w:numFmt w:val="decimal"/>
      <w:lvlText w:val="%1.%2.%3.%4.%5.%6.%7.%8.%9"/>
      <w:lvlJc w:val="left"/>
      <w:pPr>
        <w:ind w:left="2510" w:firstLine="710"/>
      </w:pPr>
      <w:rPr>
        <w:vertAlign w:val="baseline"/>
      </w:rPr>
    </w:lvl>
  </w:abstractNum>
  <w:abstractNum w:abstractNumId="2" w15:restartNumberingAfterBreak="0">
    <w:nsid w:val="072C5393"/>
    <w:multiLevelType w:val="multilevel"/>
    <w:tmpl w:val="CD001248"/>
    <w:lvl w:ilvl="0">
      <w:start w:val="1"/>
      <w:numFmt w:val="decimal"/>
      <w:lvlText w:val="%1."/>
      <w:lvlJc w:val="left"/>
      <w:pPr>
        <w:ind w:left="360" w:firstLine="0"/>
      </w:pPr>
      <w:rPr>
        <w:vertAlign w:val="baseline"/>
      </w:rPr>
    </w:lvl>
    <w:lvl w:ilvl="1">
      <w:start w:val="1"/>
      <w:numFmt w:val="decimal"/>
      <w:lvlText w:val="%2."/>
      <w:lvlJc w:val="left"/>
      <w:pPr>
        <w:ind w:left="1080" w:firstLine="720"/>
      </w:pPr>
      <w:rPr>
        <w:vertAlign w:val="baseline"/>
      </w:rPr>
    </w:lvl>
    <w:lvl w:ilvl="2">
      <w:start w:val="1"/>
      <w:numFmt w:val="lowerRoman"/>
      <w:lvlText w:val="%3."/>
      <w:lvlJc w:val="right"/>
      <w:pPr>
        <w:ind w:left="1800" w:firstLine="1620"/>
      </w:pPr>
      <w:rPr>
        <w:vertAlign w:val="baseline"/>
      </w:rPr>
    </w:lvl>
    <w:lvl w:ilvl="3">
      <w:start w:val="1"/>
      <w:numFmt w:val="decimal"/>
      <w:lvlText w:val="%4."/>
      <w:lvlJc w:val="left"/>
      <w:pPr>
        <w:ind w:left="2520" w:firstLine="2160"/>
      </w:pPr>
      <w:rPr>
        <w:vertAlign w:val="baseline"/>
      </w:rPr>
    </w:lvl>
    <w:lvl w:ilvl="4">
      <w:start w:val="1"/>
      <w:numFmt w:val="lowerLetter"/>
      <w:lvlText w:val="%5."/>
      <w:lvlJc w:val="left"/>
      <w:pPr>
        <w:ind w:left="3240" w:firstLine="2880"/>
      </w:pPr>
      <w:rPr>
        <w:vertAlign w:val="baseline"/>
      </w:rPr>
    </w:lvl>
    <w:lvl w:ilvl="5">
      <w:start w:val="1"/>
      <w:numFmt w:val="lowerRoman"/>
      <w:lvlText w:val="%6."/>
      <w:lvlJc w:val="right"/>
      <w:pPr>
        <w:ind w:left="3960" w:firstLine="3780"/>
      </w:pPr>
      <w:rPr>
        <w:vertAlign w:val="baseline"/>
      </w:rPr>
    </w:lvl>
    <w:lvl w:ilvl="6">
      <w:start w:val="1"/>
      <w:numFmt w:val="decimal"/>
      <w:lvlText w:val="%7."/>
      <w:lvlJc w:val="left"/>
      <w:pPr>
        <w:ind w:left="4680" w:firstLine="4320"/>
      </w:pPr>
      <w:rPr>
        <w:vertAlign w:val="baseline"/>
      </w:rPr>
    </w:lvl>
    <w:lvl w:ilvl="7">
      <w:start w:val="1"/>
      <w:numFmt w:val="lowerLetter"/>
      <w:lvlText w:val="%8."/>
      <w:lvlJc w:val="left"/>
      <w:pPr>
        <w:ind w:left="5400" w:firstLine="5040"/>
      </w:pPr>
      <w:rPr>
        <w:vertAlign w:val="baseline"/>
      </w:rPr>
    </w:lvl>
    <w:lvl w:ilvl="8">
      <w:start w:val="1"/>
      <w:numFmt w:val="lowerRoman"/>
      <w:lvlText w:val="%9."/>
      <w:lvlJc w:val="right"/>
      <w:pPr>
        <w:ind w:left="6120" w:firstLine="5940"/>
      </w:pPr>
      <w:rPr>
        <w:vertAlign w:val="baseline"/>
      </w:rPr>
    </w:lvl>
  </w:abstractNum>
  <w:abstractNum w:abstractNumId="3" w15:restartNumberingAfterBreak="0">
    <w:nsid w:val="07B97ADF"/>
    <w:multiLevelType w:val="hybridMultilevel"/>
    <w:tmpl w:val="2216018E"/>
    <w:lvl w:ilvl="0" w:tplc="DA2ECD0A">
      <w:start w:val="1"/>
      <w:numFmt w:val="lowerLetter"/>
      <w:lvlText w:val="%1."/>
      <w:lvlJc w:val="left"/>
      <w:pPr>
        <w:ind w:left="1530" w:hanging="360"/>
      </w:pPr>
      <w:rPr>
        <w:rFonts w:ascii="Arial" w:eastAsia="Times New Roman" w:hAnsi="Arial" w:cs="Arial" w:hint="default"/>
      </w:rPr>
    </w:lvl>
    <w:lvl w:ilvl="1" w:tplc="04210019" w:tentative="1">
      <w:start w:val="1"/>
      <w:numFmt w:val="lowerLetter"/>
      <w:lvlText w:val="%2."/>
      <w:lvlJc w:val="left"/>
      <w:pPr>
        <w:ind w:left="2250" w:hanging="360"/>
      </w:pPr>
    </w:lvl>
    <w:lvl w:ilvl="2" w:tplc="0421001B" w:tentative="1">
      <w:start w:val="1"/>
      <w:numFmt w:val="lowerRoman"/>
      <w:lvlText w:val="%3."/>
      <w:lvlJc w:val="right"/>
      <w:pPr>
        <w:ind w:left="2970" w:hanging="180"/>
      </w:pPr>
    </w:lvl>
    <w:lvl w:ilvl="3" w:tplc="0421000F" w:tentative="1">
      <w:start w:val="1"/>
      <w:numFmt w:val="decimal"/>
      <w:lvlText w:val="%4."/>
      <w:lvlJc w:val="left"/>
      <w:pPr>
        <w:ind w:left="3690" w:hanging="360"/>
      </w:pPr>
    </w:lvl>
    <w:lvl w:ilvl="4" w:tplc="04210019" w:tentative="1">
      <w:start w:val="1"/>
      <w:numFmt w:val="lowerLetter"/>
      <w:lvlText w:val="%5."/>
      <w:lvlJc w:val="left"/>
      <w:pPr>
        <w:ind w:left="4410" w:hanging="360"/>
      </w:pPr>
    </w:lvl>
    <w:lvl w:ilvl="5" w:tplc="0421001B" w:tentative="1">
      <w:start w:val="1"/>
      <w:numFmt w:val="lowerRoman"/>
      <w:lvlText w:val="%6."/>
      <w:lvlJc w:val="right"/>
      <w:pPr>
        <w:ind w:left="5130" w:hanging="180"/>
      </w:pPr>
    </w:lvl>
    <w:lvl w:ilvl="6" w:tplc="0421000F" w:tentative="1">
      <w:start w:val="1"/>
      <w:numFmt w:val="decimal"/>
      <w:lvlText w:val="%7."/>
      <w:lvlJc w:val="left"/>
      <w:pPr>
        <w:ind w:left="5850" w:hanging="360"/>
      </w:pPr>
    </w:lvl>
    <w:lvl w:ilvl="7" w:tplc="04210019" w:tentative="1">
      <w:start w:val="1"/>
      <w:numFmt w:val="lowerLetter"/>
      <w:lvlText w:val="%8."/>
      <w:lvlJc w:val="left"/>
      <w:pPr>
        <w:ind w:left="6570" w:hanging="360"/>
      </w:pPr>
    </w:lvl>
    <w:lvl w:ilvl="8" w:tplc="0421001B" w:tentative="1">
      <w:start w:val="1"/>
      <w:numFmt w:val="lowerRoman"/>
      <w:lvlText w:val="%9."/>
      <w:lvlJc w:val="right"/>
      <w:pPr>
        <w:ind w:left="7290" w:hanging="180"/>
      </w:pPr>
    </w:lvl>
  </w:abstractNum>
  <w:abstractNum w:abstractNumId="4" w15:restartNumberingAfterBreak="0">
    <w:nsid w:val="09AE1296"/>
    <w:multiLevelType w:val="hybridMultilevel"/>
    <w:tmpl w:val="0EFC173E"/>
    <w:lvl w:ilvl="0" w:tplc="04090015">
      <w:start w:val="1"/>
      <w:numFmt w:val="upperLetter"/>
      <w:lvlText w:val="%1."/>
      <w:lvlJc w:val="left"/>
      <w:pPr>
        <w:tabs>
          <w:tab w:val="num" w:pos="1379"/>
        </w:tabs>
        <w:ind w:left="1379" w:hanging="360"/>
      </w:pPr>
      <w:rPr>
        <w:rFonts w:hint="default"/>
      </w:rPr>
    </w:lvl>
    <w:lvl w:ilvl="1" w:tplc="4746AC7A">
      <w:start w:val="1"/>
      <w:numFmt w:val="upperRoman"/>
      <w:lvlText w:val="%2."/>
      <w:lvlJc w:val="left"/>
      <w:pPr>
        <w:tabs>
          <w:tab w:val="num" w:pos="2459"/>
        </w:tabs>
        <w:ind w:left="2459" w:hanging="720"/>
      </w:pPr>
      <w:rPr>
        <w:rFonts w:hint="default"/>
      </w:rPr>
    </w:lvl>
    <w:lvl w:ilvl="2" w:tplc="04090015">
      <w:start w:val="1"/>
      <w:numFmt w:val="upperLetter"/>
      <w:lvlText w:val="%3."/>
      <w:lvlJc w:val="left"/>
      <w:pPr>
        <w:tabs>
          <w:tab w:val="num" w:pos="2819"/>
        </w:tabs>
        <w:ind w:left="2819" w:hanging="180"/>
      </w:pPr>
    </w:lvl>
    <w:lvl w:ilvl="3" w:tplc="0409000F" w:tentative="1">
      <w:start w:val="1"/>
      <w:numFmt w:val="decimal"/>
      <w:lvlText w:val="%4."/>
      <w:lvlJc w:val="left"/>
      <w:pPr>
        <w:tabs>
          <w:tab w:val="num" w:pos="3539"/>
        </w:tabs>
        <w:ind w:left="3539" w:hanging="360"/>
      </w:pPr>
    </w:lvl>
    <w:lvl w:ilvl="4" w:tplc="04090019">
      <w:start w:val="1"/>
      <w:numFmt w:val="lowerLetter"/>
      <w:lvlText w:val="%5."/>
      <w:lvlJc w:val="left"/>
      <w:pPr>
        <w:tabs>
          <w:tab w:val="num" w:pos="4259"/>
        </w:tabs>
        <w:ind w:left="4259" w:hanging="360"/>
      </w:pPr>
    </w:lvl>
    <w:lvl w:ilvl="5" w:tplc="0409001B" w:tentative="1">
      <w:start w:val="1"/>
      <w:numFmt w:val="lowerRoman"/>
      <w:lvlText w:val="%6."/>
      <w:lvlJc w:val="right"/>
      <w:pPr>
        <w:tabs>
          <w:tab w:val="num" w:pos="4979"/>
        </w:tabs>
        <w:ind w:left="4979" w:hanging="180"/>
      </w:pPr>
    </w:lvl>
    <w:lvl w:ilvl="6" w:tplc="0409000F" w:tentative="1">
      <w:start w:val="1"/>
      <w:numFmt w:val="decimal"/>
      <w:lvlText w:val="%7."/>
      <w:lvlJc w:val="left"/>
      <w:pPr>
        <w:tabs>
          <w:tab w:val="num" w:pos="5699"/>
        </w:tabs>
        <w:ind w:left="5699" w:hanging="360"/>
      </w:pPr>
    </w:lvl>
    <w:lvl w:ilvl="7" w:tplc="04090019" w:tentative="1">
      <w:start w:val="1"/>
      <w:numFmt w:val="lowerLetter"/>
      <w:lvlText w:val="%8."/>
      <w:lvlJc w:val="left"/>
      <w:pPr>
        <w:tabs>
          <w:tab w:val="num" w:pos="6419"/>
        </w:tabs>
        <w:ind w:left="6419" w:hanging="360"/>
      </w:pPr>
    </w:lvl>
    <w:lvl w:ilvl="8" w:tplc="0409001B" w:tentative="1">
      <w:start w:val="1"/>
      <w:numFmt w:val="lowerRoman"/>
      <w:lvlText w:val="%9."/>
      <w:lvlJc w:val="right"/>
      <w:pPr>
        <w:tabs>
          <w:tab w:val="num" w:pos="7139"/>
        </w:tabs>
        <w:ind w:left="7139" w:hanging="180"/>
      </w:pPr>
    </w:lvl>
  </w:abstractNum>
  <w:abstractNum w:abstractNumId="5" w15:restartNumberingAfterBreak="0">
    <w:nsid w:val="12C13AFE"/>
    <w:multiLevelType w:val="hybridMultilevel"/>
    <w:tmpl w:val="CB2CF426"/>
    <w:lvl w:ilvl="0" w:tplc="7D525758">
      <w:start w:val="1"/>
      <w:numFmt w:val="upperLetter"/>
      <w:lvlText w:val="%1."/>
      <w:lvlJc w:val="left"/>
      <w:pPr>
        <w:tabs>
          <w:tab w:val="num" w:pos="734"/>
        </w:tabs>
        <w:ind w:left="734" w:hanging="360"/>
      </w:pPr>
      <w:rPr>
        <w:rFonts w:hint="default"/>
      </w:rPr>
    </w:lvl>
    <w:lvl w:ilvl="1" w:tplc="04210019">
      <w:start w:val="1"/>
      <w:numFmt w:val="lowerLetter"/>
      <w:lvlText w:val="%2."/>
      <w:lvlJc w:val="left"/>
      <w:pPr>
        <w:tabs>
          <w:tab w:val="num" w:pos="1295"/>
        </w:tabs>
        <w:ind w:left="1295" w:hanging="360"/>
      </w:pPr>
      <w:rPr>
        <w:rFonts w:hint="default"/>
      </w:rPr>
    </w:lvl>
    <w:lvl w:ilvl="2" w:tplc="DA2ECD0A">
      <w:start w:val="1"/>
      <w:numFmt w:val="lowerLetter"/>
      <w:lvlText w:val="%3."/>
      <w:lvlJc w:val="left"/>
      <w:pPr>
        <w:tabs>
          <w:tab w:val="num" w:pos="810"/>
        </w:tabs>
        <w:ind w:left="810" w:hanging="360"/>
      </w:pPr>
      <w:rPr>
        <w:rFonts w:ascii="Arial" w:eastAsia="Times New Roman" w:hAnsi="Arial" w:cs="Arial" w:hint="default"/>
      </w:rPr>
    </w:lvl>
    <w:lvl w:ilvl="3" w:tplc="04210011">
      <w:start w:val="1"/>
      <w:numFmt w:val="decimal"/>
      <w:lvlText w:val="%4)"/>
      <w:lvlJc w:val="left"/>
      <w:pPr>
        <w:tabs>
          <w:tab w:val="num" w:pos="810"/>
        </w:tabs>
        <w:ind w:left="810" w:hanging="360"/>
      </w:pPr>
      <w:rPr>
        <w:rFonts w:hint="default"/>
      </w:rPr>
    </w:lvl>
    <w:lvl w:ilvl="4" w:tplc="D43A5B54">
      <w:start w:val="1"/>
      <w:numFmt w:val="lowerLetter"/>
      <w:lvlText w:val="%5."/>
      <w:lvlJc w:val="left"/>
      <w:pPr>
        <w:tabs>
          <w:tab w:val="num" w:pos="3600"/>
        </w:tabs>
        <w:ind w:left="3600" w:hanging="360"/>
      </w:pPr>
      <w:rPr>
        <w:rFonts w:hint="default"/>
      </w:rPr>
    </w:lvl>
    <w:lvl w:ilvl="5" w:tplc="7778BB44">
      <w:start w:val="1"/>
      <w:numFmt w:val="bullet"/>
      <w:lvlText w:val="-"/>
      <w:lvlJc w:val="left"/>
      <w:pPr>
        <w:tabs>
          <w:tab w:val="num" w:pos="4500"/>
        </w:tabs>
        <w:ind w:left="4500" w:hanging="360"/>
      </w:pPr>
      <w:rPr>
        <w:rFonts w:ascii="Arial Narrow" w:eastAsia="Times New Roman" w:hAnsi="Arial Narrow" w:cs="Times New Roman" w:hint="default"/>
      </w:rPr>
    </w:lvl>
    <w:lvl w:ilvl="6" w:tplc="04090001">
      <w:start w:val="1"/>
      <w:numFmt w:val="bullet"/>
      <w:lvlText w:val=""/>
      <w:lvlJc w:val="left"/>
      <w:pPr>
        <w:tabs>
          <w:tab w:val="num" w:pos="5040"/>
        </w:tabs>
        <w:ind w:left="5040" w:hanging="360"/>
      </w:pPr>
      <w:rPr>
        <w:rFonts w:ascii="Symbol" w:hAnsi="Symbol" w:hint="default"/>
      </w:rPr>
    </w:lvl>
    <w:lvl w:ilvl="7" w:tplc="0421000F">
      <w:start w:val="1"/>
      <w:numFmt w:val="decimal"/>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3D63052"/>
    <w:multiLevelType w:val="hybridMultilevel"/>
    <w:tmpl w:val="0F36E7D8"/>
    <w:lvl w:ilvl="0" w:tplc="7D525758">
      <w:start w:val="1"/>
      <w:numFmt w:val="upperLetter"/>
      <w:lvlText w:val="%1."/>
      <w:lvlJc w:val="left"/>
      <w:pPr>
        <w:tabs>
          <w:tab w:val="num" w:pos="734"/>
        </w:tabs>
        <w:ind w:left="734" w:hanging="360"/>
      </w:pPr>
      <w:rPr>
        <w:rFonts w:hint="default"/>
      </w:rPr>
    </w:lvl>
    <w:lvl w:ilvl="1" w:tplc="04210019">
      <w:start w:val="1"/>
      <w:numFmt w:val="lowerLetter"/>
      <w:lvlText w:val="%2."/>
      <w:lvlJc w:val="left"/>
      <w:pPr>
        <w:tabs>
          <w:tab w:val="num" w:pos="1295"/>
        </w:tabs>
        <w:ind w:left="1295" w:hanging="360"/>
      </w:pPr>
      <w:rPr>
        <w:rFonts w:hint="default"/>
      </w:rPr>
    </w:lvl>
    <w:lvl w:ilvl="2" w:tplc="DA2ECD0A">
      <w:start w:val="1"/>
      <w:numFmt w:val="lowerLetter"/>
      <w:lvlText w:val="%3."/>
      <w:lvlJc w:val="left"/>
      <w:pPr>
        <w:tabs>
          <w:tab w:val="num" w:pos="810"/>
        </w:tabs>
        <w:ind w:left="810" w:hanging="360"/>
      </w:pPr>
      <w:rPr>
        <w:rFonts w:ascii="Arial" w:eastAsia="Times New Roman" w:hAnsi="Arial" w:cs="Arial" w:hint="default"/>
      </w:rPr>
    </w:lvl>
    <w:lvl w:ilvl="3" w:tplc="04210011">
      <w:start w:val="1"/>
      <w:numFmt w:val="decimal"/>
      <w:lvlText w:val="%4)"/>
      <w:lvlJc w:val="left"/>
      <w:pPr>
        <w:tabs>
          <w:tab w:val="num" w:pos="810"/>
        </w:tabs>
        <w:ind w:left="810" w:hanging="360"/>
      </w:pPr>
      <w:rPr>
        <w:rFonts w:hint="default"/>
      </w:rPr>
    </w:lvl>
    <w:lvl w:ilvl="4" w:tplc="D43A5B54">
      <w:start w:val="1"/>
      <w:numFmt w:val="lowerLetter"/>
      <w:lvlText w:val="%5."/>
      <w:lvlJc w:val="left"/>
      <w:pPr>
        <w:tabs>
          <w:tab w:val="num" w:pos="3600"/>
        </w:tabs>
        <w:ind w:left="3600" w:hanging="360"/>
      </w:pPr>
      <w:rPr>
        <w:rFonts w:hint="default"/>
      </w:rPr>
    </w:lvl>
    <w:lvl w:ilvl="5" w:tplc="7778BB44">
      <w:start w:val="1"/>
      <w:numFmt w:val="bullet"/>
      <w:lvlText w:val="-"/>
      <w:lvlJc w:val="left"/>
      <w:pPr>
        <w:tabs>
          <w:tab w:val="num" w:pos="4500"/>
        </w:tabs>
        <w:ind w:left="4500" w:hanging="360"/>
      </w:pPr>
      <w:rPr>
        <w:rFonts w:ascii="Arial Narrow" w:eastAsia="Times New Roman" w:hAnsi="Arial Narrow" w:cs="Times New Roman" w:hint="default"/>
      </w:rPr>
    </w:lvl>
    <w:lvl w:ilvl="6" w:tplc="04090001">
      <w:start w:val="1"/>
      <w:numFmt w:val="bullet"/>
      <w:lvlText w:val=""/>
      <w:lvlJc w:val="left"/>
      <w:pPr>
        <w:tabs>
          <w:tab w:val="num" w:pos="5040"/>
        </w:tabs>
        <w:ind w:left="5040" w:hanging="360"/>
      </w:pPr>
      <w:rPr>
        <w:rFonts w:ascii="Symbol" w:hAnsi="Symbol" w:hint="default"/>
      </w:rPr>
    </w:lvl>
    <w:lvl w:ilvl="7" w:tplc="0421000F">
      <w:start w:val="1"/>
      <w:numFmt w:val="decimal"/>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F7D346E"/>
    <w:multiLevelType w:val="hybridMultilevel"/>
    <w:tmpl w:val="30D4AFA4"/>
    <w:lvl w:ilvl="0" w:tplc="04210011">
      <w:start w:val="1"/>
      <w:numFmt w:val="decimal"/>
      <w:lvlText w:val="%1)"/>
      <w:lvlJc w:val="left"/>
      <w:pPr>
        <w:ind w:left="1262" w:hanging="360"/>
      </w:pPr>
      <w:rPr>
        <w:rFonts w:hint="default"/>
      </w:rPr>
    </w:lvl>
    <w:lvl w:ilvl="1" w:tplc="04090019">
      <w:start w:val="1"/>
      <w:numFmt w:val="lowerLetter"/>
      <w:lvlText w:val="%2."/>
      <w:lvlJc w:val="left"/>
      <w:pPr>
        <w:ind w:left="1982" w:hanging="360"/>
      </w:pPr>
    </w:lvl>
    <w:lvl w:ilvl="2" w:tplc="0409001B" w:tentative="1">
      <w:start w:val="1"/>
      <w:numFmt w:val="lowerRoman"/>
      <w:lvlText w:val="%3."/>
      <w:lvlJc w:val="right"/>
      <w:pPr>
        <w:ind w:left="2702" w:hanging="180"/>
      </w:pPr>
    </w:lvl>
    <w:lvl w:ilvl="3" w:tplc="0409000F" w:tentative="1">
      <w:start w:val="1"/>
      <w:numFmt w:val="decimal"/>
      <w:lvlText w:val="%4."/>
      <w:lvlJc w:val="left"/>
      <w:pPr>
        <w:ind w:left="3422" w:hanging="360"/>
      </w:pPr>
    </w:lvl>
    <w:lvl w:ilvl="4" w:tplc="04090019" w:tentative="1">
      <w:start w:val="1"/>
      <w:numFmt w:val="lowerLetter"/>
      <w:lvlText w:val="%5."/>
      <w:lvlJc w:val="left"/>
      <w:pPr>
        <w:ind w:left="4142" w:hanging="360"/>
      </w:pPr>
    </w:lvl>
    <w:lvl w:ilvl="5" w:tplc="0409001B" w:tentative="1">
      <w:start w:val="1"/>
      <w:numFmt w:val="lowerRoman"/>
      <w:lvlText w:val="%6."/>
      <w:lvlJc w:val="right"/>
      <w:pPr>
        <w:ind w:left="4862" w:hanging="180"/>
      </w:pPr>
    </w:lvl>
    <w:lvl w:ilvl="6" w:tplc="0409000F" w:tentative="1">
      <w:start w:val="1"/>
      <w:numFmt w:val="decimal"/>
      <w:lvlText w:val="%7."/>
      <w:lvlJc w:val="left"/>
      <w:pPr>
        <w:ind w:left="5582" w:hanging="360"/>
      </w:pPr>
    </w:lvl>
    <w:lvl w:ilvl="7" w:tplc="04090019" w:tentative="1">
      <w:start w:val="1"/>
      <w:numFmt w:val="lowerLetter"/>
      <w:lvlText w:val="%8."/>
      <w:lvlJc w:val="left"/>
      <w:pPr>
        <w:ind w:left="6302" w:hanging="360"/>
      </w:pPr>
    </w:lvl>
    <w:lvl w:ilvl="8" w:tplc="0409001B" w:tentative="1">
      <w:start w:val="1"/>
      <w:numFmt w:val="lowerRoman"/>
      <w:lvlText w:val="%9."/>
      <w:lvlJc w:val="right"/>
      <w:pPr>
        <w:ind w:left="7022" w:hanging="180"/>
      </w:pPr>
    </w:lvl>
  </w:abstractNum>
  <w:abstractNum w:abstractNumId="8" w15:restartNumberingAfterBreak="0">
    <w:nsid w:val="26F12DBC"/>
    <w:multiLevelType w:val="hybridMultilevel"/>
    <w:tmpl w:val="E22687AC"/>
    <w:lvl w:ilvl="0" w:tplc="3FBEBE94">
      <w:start w:val="1"/>
      <w:numFmt w:val="upperLetter"/>
      <w:lvlText w:val="%1."/>
      <w:lvlJc w:val="left"/>
      <w:pPr>
        <w:tabs>
          <w:tab w:val="num" w:pos="734"/>
        </w:tabs>
        <w:ind w:left="734" w:hanging="360"/>
      </w:pPr>
      <w:rPr>
        <w:rFonts w:hint="default"/>
      </w:rPr>
    </w:lvl>
    <w:lvl w:ilvl="1" w:tplc="04210019">
      <w:start w:val="1"/>
      <w:numFmt w:val="lowerLetter"/>
      <w:lvlText w:val="%2."/>
      <w:lvlJc w:val="left"/>
      <w:pPr>
        <w:tabs>
          <w:tab w:val="num" w:pos="1295"/>
        </w:tabs>
        <w:ind w:left="1295" w:hanging="360"/>
      </w:pPr>
      <w:rPr>
        <w:rFonts w:hint="default"/>
      </w:rPr>
    </w:lvl>
    <w:lvl w:ilvl="2" w:tplc="DA2ECD0A">
      <w:start w:val="1"/>
      <w:numFmt w:val="lowerLetter"/>
      <w:lvlText w:val="%3."/>
      <w:lvlJc w:val="left"/>
      <w:pPr>
        <w:tabs>
          <w:tab w:val="num" w:pos="810"/>
        </w:tabs>
        <w:ind w:left="810" w:hanging="360"/>
      </w:pPr>
      <w:rPr>
        <w:rFonts w:ascii="Arial" w:eastAsia="Times New Roman" w:hAnsi="Arial" w:cs="Arial" w:hint="default"/>
      </w:rPr>
    </w:lvl>
    <w:lvl w:ilvl="3" w:tplc="04210011">
      <w:start w:val="1"/>
      <w:numFmt w:val="decimal"/>
      <w:lvlText w:val="%4)"/>
      <w:lvlJc w:val="left"/>
      <w:pPr>
        <w:tabs>
          <w:tab w:val="num" w:pos="810"/>
        </w:tabs>
        <w:ind w:left="810" w:hanging="360"/>
      </w:pPr>
      <w:rPr>
        <w:rFonts w:hint="default"/>
      </w:rPr>
    </w:lvl>
    <w:lvl w:ilvl="4" w:tplc="D43A5B54">
      <w:start w:val="1"/>
      <w:numFmt w:val="lowerLetter"/>
      <w:lvlText w:val="%5."/>
      <w:lvlJc w:val="left"/>
      <w:pPr>
        <w:tabs>
          <w:tab w:val="num" w:pos="3600"/>
        </w:tabs>
        <w:ind w:left="3600" w:hanging="360"/>
      </w:pPr>
      <w:rPr>
        <w:rFonts w:hint="default"/>
      </w:rPr>
    </w:lvl>
    <w:lvl w:ilvl="5" w:tplc="7778BB44">
      <w:start w:val="1"/>
      <w:numFmt w:val="bullet"/>
      <w:lvlText w:val="-"/>
      <w:lvlJc w:val="left"/>
      <w:pPr>
        <w:tabs>
          <w:tab w:val="num" w:pos="4500"/>
        </w:tabs>
        <w:ind w:left="4500" w:hanging="360"/>
      </w:pPr>
      <w:rPr>
        <w:rFonts w:ascii="Arial Narrow" w:eastAsia="Times New Roman" w:hAnsi="Arial Narrow" w:cs="Times New Roman" w:hint="default"/>
      </w:rPr>
    </w:lvl>
    <w:lvl w:ilvl="6" w:tplc="04090001">
      <w:start w:val="1"/>
      <w:numFmt w:val="bullet"/>
      <w:lvlText w:val=""/>
      <w:lvlJc w:val="left"/>
      <w:pPr>
        <w:tabs>
          <w:tab w:val="num" w:pos="5040"/>
        </w:tabs>
        <w:ind w:left="5040" w:hanging="360"/>
      </w:pPr>
      <w:rPr>
        <w:rFonts w:ascii="Symbol" w:hAnsi="Symbol" w:hint="default"/>
      </w:rPr>
    </w:lvl>
    <w:lvl w:ilvl="7" w:tplc="0421000F">
      <w:start w:val="1"/>
      <w:numFmt w:val="decimal"/>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CB3062F"/>
    <w:multiLevelType w:val="hybridMultilevel"/>
    <w:tmpl w:val="3D7ADB1A"/>
    <w:lvl w:ilvl="0" w:tplc="3F7E4092">
      <w:start w:val="1"/>
      <w:numFmt w:val="upperLetter"/>
      <w:lvlText w:val="%1."/>
      <w:lvlJc w:val="left"/>
      <w:pPr>
        <w:tabs>
          <w:tab w:val="num" w:pos="360"/>
        </w:tabs>
        <w:ind w:left="360" w:hanging="360"/>
      </w:pPr>
      <w:rPr>
        <w:rFonts w:hint="default"/>
      </w:rPr>
    </w:lvl>
    <w:lvl w:ilvl="1" w:tplc="F83844B4">
      <w:start w:val="1"/>
      <w:numFmt w:val="lowerLetter"/>
      <w:lvlText w:val="%2."/>
      <w:lvlJc w:val="left"/>
      <w:pPr>
        <w:tabs>
          <w:tab w:val="num" w:pos="1080"/>
        </w:tabs>
        <w:ind w:left="1080" w:hanging="360"/>
      </w:pPr>
      <w:rPr>
        <w:rFonts w:hint="default"/>
      </w:r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2FCA0735"/>
    <w:multiLevelType w:val="hybridMultilevel"/>
    <w:tmpl w:val="65A297BE"/>
    <w:lvl w:ilvl="0" w:tplc="04090015">
      <w:start w:val="1"/>
      <w:numFmt w:val="upperLetter"/>
      <w:lvlText w:val="%1."/>
      <w:lvlJc w:val="left"/>
      <w:pPr>
        <w:tabs>
          <w:tab w:val="num" w:pos="2520"/>
        </w:tabs>
        <w:ind w:left="2520" w:hanging="360"/>
      </w:pPr>
      <w:rPr>
        <w:rFonts w:hint="default"/>
      </w:rPr>
    </w:lvl>
    <w:lvl w:ilvl="1" w:tplc="5A88839C">
      <w:start w:val="1"/>
      <w:numFmt w:val="upperRoman"/>
      <w:lvlText w:val="%2."/>
      <w:lvlJc w:val="left"/>
      <w:pPr>
        <w:tabs>
          <w:tab w:val="num" w:pos="3600"/>
        </w:tabs>
        <w:ind w:left="3600" w:hanging="720"/>
      </w:pPr>
      <w:rPr>
        <w:rFonts w:hint="default"/>
      </w:rPr>
    </w:lvl>
    <w:lvl w:ilvl="2" w:tplc="04090015">
      <w:start w:val="1"/>
      <w:numFmt w:val="upperLetter"/>
      <w:lvlText w:val="%3."/>
      <w:lvlJc w:val="lef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1" w15:restartNumberingAfterBreak="0">
    <w:nsid w:val="32AA636E"/>
    <w:multiLevelType w:val="hybridMultilevel"/>
    <w:tmpl w:val="65A297BE"/>
    <w:lvl w:ilvl="0" w:tplc="04090015">
      <w:start w:val="1"/>
      <w:numFmt w:val="upperLetter"/>
      <w:lvlText w:val="%1."/>
      <w:lvlJc w:val="left"/>
      <w:pPr>
        <w:tabs>
          <w:tab w:val="num" w:pos="2520"/>
        </w:tabs>
        <w:ind w:left="2520" w:hanging="360"/>
      </w:pPr>
      <w:rPr>
        <w:rFonts w:hint="default"/>
      </w:rPr>
    </w:lvl>
    <w:lvl w:ilvl="1" w:tplc="5A88839C">
      <w:start w:val="1"/>
      <w:numFmt w:val="upperRoman"/>
      <w:lvlText w:val="%2."/>
      <w:lvlJc w:val="left"/>
      <w:pPr>
        <w:tabs>
          <w:tab w:val="num" w:pos="3600"/>
        </w:tabs>
        <w:ind w:left="3600" w:hanging="720"/>
      </w:pPr>
      <w:rPr>
        <w:rFonts w:hint="default"/>
      </w:rPr>
    </w:lvl>
    <w:lvl w:ilvl="2" w:tplc="04090015">
      <w:start w:val="1"/>
      <w:numFmt w:val="upperLetter"/>
      <w:lvlText w:val="%3."/>
      <w:lvlJc w:val="lef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2" w15:restartNumberingAfterBreak="0">
    <w:nsid w:val="339527E6"/>
    <w:multiLevelType w:val="hybridMultilevel"/>
    <w:tmpl w:val="9E466224"/>
    <w:lvl w:ilvl="0" w:tplc="BB0E9892">
      <w:start w:val="1"/>
      <w:numFmt w:val="decimalZero"/>
      <w:lvlText w:val="%1."/>
      <w:lvlJc w:val="left"/>
      <w:pPr>
        <w:tabs>
          <w:tab w:val="num" w:pos="576"/>
        </w:tabs>
        <w:ind w:left="576" w:hanging="576"/>
      </w:pPr>
      <w:rPr>
        <w:rFonts w:hint="default"/>
      </w:rPr>
    </w:lvl>
    <w:lvl w:ilvl="1" w:tplc="A0D8219E">
      <w:start w:val="1"/>
      <w:numFmt w:val="lowerLetter"/>
      <w:lvlText w:val="%2."/>
      <w:lvlJc w:val="left"/>
      <w:pPr>
        <w:tabs>
          <w:tab w:val="num" w:pos="1440"/>
        </w:tabs>
        <w:ind w:left="1440" w:hanging="360"/>
      </w:pPr>
      <w:rPr>
        <w:rFonts w:hint="default"/>
      </w:rPr>
    </w:lvl>
    <w:lvl w:ilvl="2" w:tplc="04D4B48A">
      <w:start w:val="1"/>
      <w:numFmt w:val="lowerLetter"/>
      <w:lvlText w:val="%3."/>
      <w:lvlJc w:val="left"/>
      <w:pPr>
        <w:tabs>
          <w:tab w:val="num" w:pos="2340"/>
        </w:tabs>
        <w:ind w:left="2340" w:hanging="360"/>
      </w:pPr>
      <w:rPr>
        <w:rFonts w:hint="default"/>
      </w:rPr>
    </w:lvl>
    <w:lvl w:ilvl="3" w:tplc="2D9AE03A">
      <w:start w:val="1"/>
      <w:numFmt w:val="lowerLetter"/>
      <w:lvlText w:val="%4."/>
      <w:lvlJc w:val="left"/>
      <w:pPr>
        <w:tabs>
          <w:tab w:val="num" w:pos="2880"/>
        </w:tabs>
        <w:ind w:left="2880" w:hanging="360"/>
      </w:pPr>
      <w:rPr>
        <w:rFonts w:hint="default"/>
      </w:rPr>
    </w:lvl>
    <w:lvl w:ilvl="4" w:tplc="64440016">
      <w:start w:val="1"/>
      <w:numFmt w:val="upperLetter"/>
      <w:lvlText w:val="%5."/>
      <w:lvlJc w:val="left"/>
      <w:pPr>
        <w:tabs>
          <w:tab w:val="num" w:pos="360"/>
        </w:tabs>
        <w:ind w:left="36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8DA519F"/>
    <w:multiLevelType w:val="hybridMultilevel"/>
    <w:tmpl w:val="F4D0959E"/>
    <w:lvl w:ilvl="0" w:tplc="34949530">
      <w:start w:val="1"/>
      <w:numFmt w:val="decimal"/>
      <w:lvlText w:val="%1."/>
      <w:lvlJc w:val="left"/>
      <w:pPr>
        <w:tabs>
          <w:tab w:val="num" w:pos="480"/>
        </w:tabs>
        <w:ind w:left="480" w:hanging="360"/>
      </w:pPr>
      <w:rPr>
        <w:rFonts w:hint="default"/>
      </w:rPr>
    </w:lvl>
    <w:lvl w:ilvl="1" w:tplc="04090019">
      <w:start w:val="1"/>
      <w:numFmt w:val="lowerLetter"/>
      <w:lvlText w:val="%2."/>
      <w:lvlJc w:val="left"/>
      <w:pPr>
        <w:tabs>
          <w:tab w:val="num" w:pos="1200"/>
        </w:tabs>
        <w:ind w:left="1200" w:hanging="360"/>
      </w:pPr>
    </w:lvl>
    <w:lvl w:ilvl="2" w:tplc="0409001B">
      <w:start w:val="1"/>
      <w:numFmt w:val="lowerRoman"/>
      <w:lvlText w:val="%3."/>
      <w:lvlJc w:val="right"/>
      <w:pPr>
        <w:tabs>
          <w:tab w:val="num" w:pos="1920"/>
        </w:tabs>
        <w:ind w:left="1920" w:hanging="180"/>
      </w:pPr>
    </w:lvl>
    <w:lvl w:ilvl="3" w:tplc="0409000F">
      <w:start w:val="1"/>
      <w:numFmt w:val="decimal"/>
      <w:lvlText w:val="%4."/>
      <w:lvlJc w:val="left"/>
      <w:pPr>
        <w:tabs>
          <w:tab w:val="num" w:pos="2640"/>
        </w:tabs>
        <w:ind w:left="2640" w:hanging="360"/>
      </w:pPr>
    </w:lvl>
    <w:lvl w:ilvl="4" w:tplc="04090019">
      <w:start w:val="1"/>
      <w:numFmt w:val="lowerLetter"/>
      <w:lvlText w:val="%5."/>
      <w:lvlJc w:val="left"/>
      <w:pPr>
        <w:tabs>
          <w:tab w:val="num" w:pos="3360"/>
        </w:tabs>
        <w:ind w:left="3360" w:hanging="360"/>
      </w:pPr>
    </w:lvl>
    <w:lvl w:ilvl="5" w:tplc="0409001B">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14" w15:restartNumberingAfterBreak="0">
    <w:nsid w:val="3F5020FF"/>
    <w:multiLevelType w:val="hybridMultilevel"/>
    <w:tmpl w:val="06762F6E"/>
    <w:lvl w:ilvl="0" w:tplc="2D9AE03A">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45BA35AC"/>
    <w:multiLevelType w:val="hybridMultilevel"/>
    <w:tmpl w:val="7B4C7CC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5C71C99"/>
    <w:multiLevelType w:val="hybridMultilevel"/>
    <w:tmpl w:val="A16E8834"/>
    <w:lvl w:ilvl="0" w:tplc="7778BB44">
      <w:start w:val="1"/>
      <w:numFmt w:val="bullet"/>
      <w:lvlText w:val="-"/>
      <w:lvlJc w:val="left"/>
      <w:pPr>
        <w:ind w:left="720" w:hanging="360"/>
      </w:pPr>
      <w:rPr>
        <w:rFonts w:ascii="Arial Narrow" w:eastAsia="Times New Roman" w:hAnsi="Arial Narrow"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C4117D"/>
    <w:multiLevelType w:val="hybridMultilevel"/>
    <w:tmpl w:val="719A8AEA"/>
    <w:lvl w:ilvl="0" w:tplc="B7282A5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5E0EF1"/>
    <w:multiLevelType w:val="hybridMultilevel"/>
    <w:tmpl w:val="55D06646"/>
    <w:lvl w:ilvl="0" w:tplc="BC98A9EC">
      <w:start w:val="1"/>
      <w:numFmt w:val="lowerLetter"/>
      <w:lvlText w:val="%1."/>
      <w:lvlJc w:val="left"/>
      <w:pPr>
        <w:ind w:left="1262" w:hanging="360"/>
      </w:pPr>
      <w:rPr>
        <w:rFonts w:hint="default"/>
      </w:rPr>
    </w:lvl>
    <w:lvl w:ilvl="1" w:tplc="04090019">
      <w:start w:val="1"/>
      <w:numFmt w:val="lowerLetter"/>
      <w:lvlText w:val="%2."/>
      <w:lvlJc w:val="left"/>
      <w:pPr>
        <w:ind w:left="1982" w:hanging="360"/>
      </w:pPr>
    </w:lvl>
    <w:lvl w:ilvl="2" w:tplc="0409001B" w:tentative="1">
      <w:start w:val="1"/>
      <w:numFmt w:val="lowerRoman"/>
      <w:lvlText w:val="%3."/>
      <w:lvlJc w:val="right"/>
      <w:pPr>
        <w:ind w:left="2702" w:hanging="180"/>
      </w:pPr>
    </w:lvl>
    <w:lvl w:ilvl="3" w:tplc="0409000F" w:tentative="1">
      <w:start w:val="1"/>
      <w:numFmt w:val="decimal"/>
      <w:lvlText w:val="%4."/>
      <w:lvlJc w:val="left"/>
      <w:pPr>
        <w:ind w:left="3422" w:hanging="360"/>
      </w:pPr>
    </w:lvl>
    <w:lvl w:ilvl="4" w:tplc="04090019" w:tentative="1">
      <w:start w:val="1"/>
      <w:numFmt w:val="lowerLetter"/>
      <w:lvlText w:val="%5."/>
      <w:lvlJc w:val="left"/>
      <w:pPr>
        <w:ind w:left="4142" w:hanging="360"/>
      </w:pPr>
    </w:lvl>
    <w:lvl w:ilvl="5" w:tplc="0409001B" w:tentative="1">
      <w:start w:val="1"/>
      <w:numFmt w:val="lowerRoman"/>
      <w:lvlText w:val="%6."/>
      <w:lvlJc w:val="right"/>
      <w:pPr>
        <w:ind w:left="4862" w:hanging="180"/>
      </w:pPr>
    </w:lvl>
    <w:lvl w:ilvl="6" w:tplc="0409000F" w:tentative="1">
      <w:start w:val="1"/>
      <w:numFmt w:val="decimal"/>
      <w:lvlText w:val="%7."/>
      <w:lvlJc w:val="left"/>
      <w:pPr>
        <w:ind w:left="5582" w:hanging="360"/>
      </w:pPr>
    </w:lvl>
    <w:lvl w:ilvl="7" w:tplc="04090019" w:tentative="1">
      <w:start w:val="1"/>
      <w:numFmt w:val="lowerLetter"/>
      <w:lvlText w:val="%8."/>
      <w:lvlJc w:val="left"/>
      <w:pPr>
        <w:ind w:left="6302" w:hanging="360"/>
      </w:pPr>
    </w:lvl>
    <w:lvl w:ilvl="8" w:tplc="0409001B" w:tentative="1">
      <w:start w:val="1"/>
      <w:numFmt w:val="lowerRoman"/>
      <w:lvlText w:val="%9."/>
      <w:lvlJc w:val="right"/>
      <w:pPr>
        <w:ind w:left="7022" w:hanging="180"/>
      </w:pPr>
    </w:lvl>
  </w:abstractNum>
  <w:abstractNum w:abstractNumId="19" w15:restartNumberingAfterBreak="0">
    <w:nsid w:val="51090597"/>
    <w:multiLevelType w:val="hybridMultilevel"/>
    <w:tmpl w:val="662C04A2"/>
    <w:lvl w:ilvl="0" w:tplc="04210019">
      <w:start w:val="1"/>
      <w:numFmt w:val="lowerLetter"/>
      <w:lvlText w:val="%1."/>
      <w:lvlJc w:val="left"/>
      <w:pPr>
        <w:ind w:left="1440" w:hanging="360"/>
      </w:pPr>
    </w:lvl>
    <w:lvl w:ilvl="1" w:tplc="04210019">
      <w:start w:val="1"/>
      <w:numFmt w:val="lowerLetter"/>
      <w:lvlText w:val="%2."/>
      <w:lvlJc w:val="left"/>
      <w:pPr>
        <w:ind w:left="2160" w:hanging="360"/>
      </w:pPr>
    </w:lvl>
    <w:lvl w:ilvl="2" w:tplc="0421001B">
      <w:start w:val="1"/>
      <w:numFmt w:val="lowerRoman"/>
      <w:lvlText w:val="%3."/>
      <w:lvlJc w:val="right"/>
      <w:pPr>
        <w:ind w:left="2880" w:hanging="180"/>
      </w:pPr>
    </w:lvl>
    <w:lvl w:ilvl="3" w:tplc="0421000F">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0" w15:restartNumberingAfterBreak="0">
    <w:nsid w:val="51417E52"/>
    <w:multiLevelType w:val="hybridMultilevel"/>
    <w:tmpl w:val="DF16066A"/>
    <w:lvl w:ilvl="0" w:tplc="7778BB44">
      <w:start w:val="1"/>
      <w:numFmt w:val="bullet"/>
      <w:lvlText w:val="-"/>
      <w:lvlJc w:val="left"/>
      <w:pPr>
        <w:ind w:left="720" w:hanging="360"/>
      </w:pPr>
      <w:rPr>
        <w:rFonts w:ascii="Arial Narrow" w:eastAsia="Times New Roman" w:hAnsi="Arial Narrow"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1" w15:restartNumberingAfterBreak="0">
    <w:nsid w:val="51DB7995"/>
    <w:multiLevelType w:val="hybridMultilevel"/>
    <w:tmpl w:val="55D06646"/>
    <w:lvl w:ilvl="0" w:tplc="BC98A9EC">
      <w:start w:val="1"/>
      <w:numFmt w:val="lowerLetter"/>
      <w:lvlText w:val="%1."/>
      <w:lvlJc w:val="left"/>
      <w:pPr>
        <w:ind w:left="1262" w:hanging="360"/>
      </w:pPr>
      <w:rPr>
        <w:rFonts w:hint="default"/>
      </w:rPr>
    </w:lvl>
    <w:lvl w:ilvl="1" w:tplc="04090019">
      <w:start w:val="1"/>
      <w:numFmt w:val="lowerLetter"/>
      <w:lvlText w:val="%2."/>
      <w:lvlJc w:val="left"/>
      <w:pPr>
        <w:ind w:left="1982" w:hanging="360"/>
      </w:pPr>
    </w:lvl>
    <w:lvl w:ilvl="2" w:tplc="0409001B" w:tentative="1">
      <w:start w:val="1"/>
      <w:numFmt w:val="lowerRoman"/>
      <w:lvlText w:val="%3."/>
      <w:lvlJc w:val="right"/>
      <w:pPr>
        <w:ind w:left="2702" w:hanging="180"/>
      </w:pPr>
    </w:lvl>
    <w:lvl w:ilvl="3" w:tplc="0409000F" w:tentative="1">
      <w:start w:val="1"/>
      <w:numFmt w:val="decimal"/>
      <w:lvlText w:val="%4."/>
      <w:lvlJc w:val="left"/>
      <w:pPr>
        <w:ind w:left="3422" w:hanging="360"/>
      </w:pPr>
    </w:lvl>
    <w:lvl w:ilvl="4" w:tplc="04090019" w:tentative="1">
      <w:start w:val="1"/>
      <w:numFmt w:val="lowerLetter"/>
      <w:lvlText w:val="%5."/>
      <w:lvlJc w:val="left"/>
      <w:pPr>
        <w:ind w:left="4142" w:hanging="360"/>
      </w:pPr>
    </w:lvl>
    <w:lvl w:ilvl="5" w:tplc="0409001B" w:tentative="1">
      <w:start w:val="1"/>
      <w:numFmt w:val="lowerRoman"/>
      <w:lvlText w:val="%6."/>
      <w:lvlJc w:val="right"/>
      <w:pPr>
        <w:ind w:left="4862" w:hanging="180"/>
      </w:pPr>
    </w:lvl>
    <w:lvl w:ilvl="6" w:tplc="0409000F" w:tentative="1">
      <w:start w:val="1"/>
      <w:numFmt w:val="decimal"/>
      <w:lvlText w:val="%7."/>
      <w:lvlJc w:val="left"/>
      <w:pPr>
        <w:ind w:left="5582" w:hanging="360"/>
      </w:pPr>
    </w:lvl>
    <w:lvl w:ilvl="7" w:tplc="04090019" w:tentative="1">
      <w:start w:val="1"/>
      <w:numFmt w:val="lowerLetter"/>
      <w:lvlText w:val="%8."/>
      <w:lvlJc w:val="left"/>
      <w:pPr>
        <w:ind w:left="6302" w:hanging="360"/>
      </w:pPr>
    </w:lvl>
    <w:lvl w:ilvl="8" w:tplc="0409001B" w:tentative="1">
      <w:start w:val="1"/>
      <w:numFmt w:val="lowerRoman"/>
      <w:lvlText w:val="%9."/>
      <w:lvlJc w:val="right"/>
      <w:pPr>
        <w:ind w:left="7022" w:hanging="180"/>
      </w:pPr>
    </w:lvl>
  </w:abstractNum>
  <w:abstractNum w:abstractNumId="22" w15:restartNumberingAfterBreak="0">
    <w:nsid w:val="535D54BB"/>
    <w:multiLevelType w:val="hybridMultilevel"/>
    <w:tmpl w:val="A7F02970"/>
    <w:lvl w:ilvl="0" w:tplc="0421000F">
      <w:start w:val="1"/>
      <w:numFmt w:val="decimal"/>
      <w:lvlText w:val="%1."/>
      <w:lvlJc w:val="left"/>
      <w:pPr>
        <w:tabs>
          <w:tab w:val="num" w:pos="734"/>
        </w:tabs>
        <w:ind w:left="734" w:hanging="360"/>
      </w:pPr>
      <w:rPr>
        <w:rFonts w:hint="default"/>
      </w:rPr>
    </w:lvl>
    <w:lvl w:ilvl="1" w:tplc="0409000F">
      <w:start w:val="1"/>
      <w:numFmt w:val="decimal"/>
      <w:lvlText w:val="%2."/>
      <w:lvlJc w:val="left"/>
      <w:pPr>
        <w:tabs>
          <w:tab w:val="num" w:pos="1295"/>
        </w:tabs>
        <w:ind w:left="1295" w:hanging="360"/>
      </w:pPr>
      <w:rPr>
        <w:rFonts w:hint="default"/>
      </w:rPr>
    </w:lvl>
    <w:lvl w:ilvl="2" w:tplc="A9F46D44">
      <w:start w:val="1"/>
      <w:numFmt w:val="lowerLetter"/>
      <w:lvlText w:val="%3."/>
      <w:lvlJc w:val="left"/>
      <w:pPr>
        <w:tabs>
          <w:tab w:val="num" w:pos="810"/>
        </w:tabs>
        <w:ind w:left="810" w:hanging="360"/>
      </w:pPr>
      <w:rPr>
        <w:rFonts w:ascii="Arial Narrow" w:eastAsia="Times New Roman" w:hAnsi="Arial Narrow" w:cs="Times New Roman" w:hint="default"/>
      </w:rPr>
    </w:lvl>
    <w:lvl w:ilvl="3" w:tplc="E9786554">
      <w:start w:val="1"/>
      <w:numFmt w:val="decimal"/>
      <w:lvlText w:val="%4."/>
      <w:lvlJc w:val="left"/>
      <w:pPr>
        <w:tabs>
          <w:tab w:val="num" w:pos="810"/>
        </w:tabs>
        <w:ind w:left="810" w:hanging="360"/>
      </w:pPr>
      <w:rPr>
        <w:rFonts w:hint="default"/>
      </w:rPr>
    </w:lvl>
    <w:lvl w:ilvl="4" w:tplc="D43A5B54">
      <w:start w:val="1"/>
      <w:numFmt w:val="lowerLetter"/>
      <w:lvlText w:val="%5."/>
      <w:lvlJc w:val="left"/>
      <w:pPr>
        <w:tabs>
          <w:tab w:val="num" w:pos="3600"/>
        </w:tabs>
        <w:ind w:left="3600" w:hanging="360"/>
      </w:pPr>
      <w:rPr>
        <w:rFonts w:hint="default"/>
      </w:rPr>
    </w:lvl>
    <w:lvl w:ilvl="5" w:tplc="7778BB44">
      <w:start w:val="1"/>
      <w:numFmt w:val="bullet"/>
      <w:lvlText w:val="-"/>
      <w:lvlJc w:val="left"/>
      <w:pPr>
        <w:tabs>
          <w:tab w:val="num" w:pos="4500"/>
        </w:tabs>
        <w:ind w:left="4500" w:hanging="360"/>
      </w:pPr>
      <w:rPr>
        <w:rFonts w:ascii="Arial Narrow" w:eastAsia="Times New Roman" w:hAnsi="Arial Narrow" w:cs="Times New Roman" w:hint="default"/>
      </w:rPr>
    </w:lvl>
    <w:lvl w:ilvl="6" w:tplc="04090001">
      <w:start w:val="1"/>
      <w:numFmt w:val="bullet"/>
      <w:lvlText w:val=""/>
      <w:lvlJc w:val="left"/>
      <w:pPr>
        <w:tabs>
          <w:tab w:val="num" w:pos="5040"/>
        </w:tabs>
        <w:ind w:left="5040" w:hanging="360"/>
      </w:pPr>
      <w:rPr>
        <w:rFonts w:ascii="Symbol" w:hAnsi="Symbol" w:hint="default"/>
      </w:rPr>
    </w:lvl>
    <w:lvl w:ilvl="7" w:tplc="0421000F">
      <w:start w:val="1"/>
      <w:numFmt w:val="decimal"/>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DC64026"/>
    <w:multiLevelType w:val="hybridMultilevel"/>
    <w:tmpl w:val="4B44FD16"/>
    <w:lvl w:ilvl="0" w:tplc="7778BB44">
      <w:start w:val="1"/>
      <w:numFmt w:val="bullet"/>
      <w:lvlText w:val="-"/>
      <w:lvlJc w:val="left"/>
      <w:pPr>
        <w:ind w:left="720" w:hanging="360"/>
      </w:pPr>
      <w:rPr>
        <w:rFonts w:ascii="Arial Narrow" w:eastAsia="Times New Roman" w:hAnsi="Arial Narrow"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4" w15:restartNumberingAfterBreak="0">
    <w:nsid w:val="5F243A00"/>
    <w:multiLevelType w:val="hybridMultilevel"/>
    <w:tmpl w:val="B872918C"/>
    <w:lvl w:ilvl="0" w:tplc="6DE2E4E4">
      <w:start w:val="1"/>
      <w:numFmt w:val="decimal"/>
      <w:lvlText w:val="(%1)"/>
      <w:lvlJc w:val="left"/>
      <w:pPr>
        <w:tabs>
          <w:tab w:val="num" w:pos="855"/>
        </w:tabs>
        <w:ind w:left="855" w:hanging="397"/>
      </w:pPr>
      <w:rPr>
        <w:rFonts w:hint="default"/>
      </w:rPr>
    </w:lvl>
    <w:lvl w:ilvl="1" w:tplc="04090019">
      <w:start w:val="1"/>
      <w:numFmt w:val="lowerLetter"/>
      <w:lvlText w:val="%2."/>
      <w:lvlJc w:val="left"/>
      <w:pPr>
        <w:tabs>
          <w:tab w:val="num" w:pos="1898"/>
        </w:tabs>
        <w:ind w:left="1898" w:hanging="360"/>
      </w:pPr>
    </w:lvl>
    <w:lvl w:ilvl="2" w:tplc="0409001B">
      <w:start w:val="1"/>
      <w:numFmt w:val="lowerRoman"/>
      <w:lvlText w:val="%3."/>
      <w:lvlJc w:val="right"/>
      <w:pPr>
        <w:tabs>
          <w:tab w:val="num" w:pos="2618"/>
        </w:tabs>
        <w:ind w:left="2618" w:hanging="180"/>
      </w:pPr>
    </w:lvl>
    <w:lvl w:ilvl="3" w:tplc="0409000F">
      <w:start w:val="1"/>
      <w:numFmt w:val="decimal"/>
      <w:lvlText w:val="%4."/>
      <w:lvlJc w:val="left"/>
      <w:pPr>
        <w:tabs>
          <w:tab w:val="num" w:pos="3338"/>
        </w:tabs>
        <w:ind w:left="3338" w:hanging="360"/>
      </w:pPr>
    </w:lvl>
    <w:lvl w:ilvl="4" w:tplc="04090019">
      <w:start w:val="1"/>
      <w:numFmt w:val="lowerLetter"/>
      <w:lvlText w:val="%5."/>
      <w:lvlJc w:val="left"/>
      <w:pPr>
        <w:tabs>
          <w:tab w:val="num" w:pos="4058"/>
        </w:tabs>
        <w:ind w:left="4058" w:hanging="360"/>
      </w:pPr>
    </w:lvl>
    <w:lvl w:ilvl="5" w:tplc="0409001B">
      <w:start w:val="1"/>
      <w:numFmt w:val="lowerRoman"/>
      <w:lvlText w:val="%6."/>
      <w:lvlJc w:val="right"/>
      <w:pPr>
        <w:tabs>
          <w:tab w:val="num" w:pos="4778"/>
        </w:tabs>
        <w:ind w:left="4778" w:hanging="180"/>
      </w:pPr>
    </w:lvl>
    <w:lvl w:ilvl="6" w:tplc="0409000F">
      <w:start w:val="1"/>
      <w:numFmt w:val="decimal"/>
      <w:lvlText w:val="%7."/>
      <w:lvlJc w:val="left"/>
      <w:pPr>
        <w:tabs>
          <w:tab w:val="num" w:pos="5498"/>
        </w:tabs>
        <w:ind w:left="5498" w:hanging="360"/>
      </w:pPr>
    </w:lvl>
    <w:lvl w:ilvl="7" w:tplc="04090019">
      <w:start w:val="1"/>
      <w:numFmt w:val="lowerLetter"/>
      <w:lvlText w:val="%8."/>
      <w:lvlJc w:val="left"/>
      <w:pPr>
        <w:tabs>
          <w:tab w:val="num" w:pos="6218"/>
        </w:tabs>
        <w:ind w:left="6218" w:hanging="360"/>
      </w:pPr>
    </w:lvl>
    <w:lvl w:ilvl="8" w:tplc="0409001B">
      <w:start w:val="1"/>
      <w:numFmt w:val="lowerRoman"/>
      <w:lvlText w:val="%9."/>
      <w:lvlJc w:val="right"/>
      <w:pPr>
        <w:tabs>
          <w:tab w:val="num" w:pos="6938"/>
        </w:tabs>
        <w:ind w:left="6938" w:hanging="180"/>
      </w:pPr>
    </w:lvl>
  </w:abstractNum>
  <w:abstractNum w:abstractNumId="25" w15:restartNumberingAfterBreak="0">
    <w:nsid w:val="601553EC"/>
    <w:multiLevelType w:val="hybridMultilevel"/>
    <w:tmpl w:val="887C9BF0"/>
    <w:lvl w:ilvl="0" w:tplc="7D525758">
      <w:start w:val="1"/>
      <w:numFmt w:val="upperLetter"/>
      <w:lvlText w:val="%1."/>
      <w:lvlJc w:val="left"/>
      <w:pPr>
        <w:tabs>
          <w:tab w:val="num" w:pos="734"/>
        </w:tabs>
        <w:ind w:left="734" w:hanging="360"/>
      </w:pPr>
      <w:rPr>
        <w:rFonts w:hint="default"/>
      </w:rPr>
    </w:lvl>
    <w:lvl w:ilvl="1" w:tplc="04210019">
      <w:start w:val="1"/>
      <w:numFmt w:val="lowerLetter"/>
      <w:lvlText w:val="%2."/>
      <w:lvlJc w:val="left"/>
      <w:pPr>
        <w:tabs>
          <w:tab w:val="num" w:pos="1295"/>
        </w:tabs>
        <w:ind w:left="1295" w:hanging="360"/>
      </w:pPr>
      <w:rPr>
        <w:rFonts w:hint="default"/>
      </w:rPr>
    </w:lvl>
    <w:lvl w:ilvl="2" w:tplc="DA2ECD0A">
      <w:start w:val="1"/>
      <w:numFmt w:val="lowerLetter"/>
      <w:lvlText w:val="%3."/>
      <w:lvlJc w:val="left"/>
      <w:pPr>
        <w:tabs>
          <w:tab w:val="num" w:pos="810"/>
        </w:tabs>
        <w:ind w:left="810" w:hanging="360"/>
      </w:pPr>
      <w:rPr>
        <w:rFonts w:ascii="Arial" w:eastAsia="Times New Roman" w:hAnsi="Arial" w:cs="Arial" w:hint="default"/>
      </w:rPr>
    </w:lvl>
    <w:lvl w:ilvl="3" w:tplc="04210011">
      <w:start w:val="1"/>
      <w:numFmt w:val="decimal"/>
      <w:lvlText w:val="%4)"/>
      <w:lvlJc w:val="left"/>
      <w:pPr>
        <w:tabs>
          <w:tab w:val="num" w:pos="810"/>
        </w:tabs>
        <w:ind w:left="810" w:hanging="360"/>
      </w:pPr>
      <w:rPr>
        <w:rFonts w:hint="default"/>
      </w:rPr>
    </w:lvl>
    <w:lvl w:ilvl="4" w:tplc="D43A5B54">
      <w:start w:val="1"/>
      <w:numFmt w:val="lowerLetter"/>
      <w:lvlText w:val="%5."/>
      <w:lvlJc w:val="left"/>
      <w:pPr>
        <w:tabs>
          <w:tab w:val="num" w:pos="3600"/>
        </w:tabs>
        <w:ind w:left="3600" w:hanging="360"/>
      </w:pPr>
      <w:rPr>
        <w:rFonts w:hint="default"/>
      </w:rPr>
    </w:lvl>
    <w:lvl w:ilvl="5" w:tplc="7778BB44">
      <w:start w:val="1"/>
      <w:numFmt w:val="bullet"/>
      <w:lvlText w:val="-"/>
      <w:lvlJc w:val="left"/>
      <w:pPr>
        <w:tabs>
          <w:tab w:val="num" w:pos="4500"/>
        </w:tabs>
        <w:ind w:left="4500" w:hanging="360"/>
      </w:pPr>
      <w:rPr>
        <w:rFonts w:ascii="Arial Narrow" w:eastAsia="Times New Roman" w:hAnsi="Arial Narrow" w:cs="Times New Roman" w:hint="default"/>
      </w:rPr>
    </w:lvl>
    <w:lvl w:ilvl="6" w:tplc="04090001">
      <w:start w:val="1"/>
      <w:numFmt w:val="bullet"/>
      <w:lvlText w:val=""/>
      <w:lvlJc w:val="left"/>
      <w:pPr>
        <w:tabs>
          <w:tab w:val="num" w:pos="5040"/>
        </w:tabs>
        <w:ind w:left="5040" w:hanging="360"/>
      </w:pPr>
      <w:rPr>
        <w:rFonts w:ascii="Symbol" w:hAnsi="Symbol" w:hint="default"/>
      </w:rPr>
    </w:lvl>
    <w:lvl w:ilvl="7" w:tplc="0421000F">
      <w:start w:val="1"/>
      <w:numFmt w:val="decimal"/>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1471E3F"/>
    <w:multiLevelType w:val="hybridMultilevel"/>
    <w:tmpl w:val="F892B54C"/>
    <w:lvl w:ilvl="0" w:tplc="2D9AE03A">
      <w:start w:val="1"/>
      <w:numFmt w:val="lowerLetter"/>
      <w:lvlText w:val="%1."/>
      <w:lvlJc w:val="left"/>
      <w:pPr>
        <w:tabs>
          <w:tab w:val="num" w:pos="1295"/>
        </w:tabs>
        <w:ind w:left="1295" w:hanging="360"/>
      </w:pPr>
      <w:rPr>
        <w:rFonts w:hint="default"/>
      </w:rPr>
    </w:lvl>
    <w:lvl w:ilvl="1" w:tplc="ADBCA938">
      <w:start w:val="1"/>
      <w:numFmt w:val="lowerLetter"/>
      <w:lvlText w:val="%2."/>
      <w:lvlJc w:val="left"/>
      <w:pPr>
        <w:tabs>
          <w:tab w:val="num" w:pos="2015"/>
        </w:tabs>
        <w:ind w:left="2015" w:hanging="360"/>
      </w:pPr>
      <w:rPr>
        <w:rFonts w:hint="default"/>
      </w:rPr>
    </w:lvl>
    <w:lvl w:ilvl="2" w:tplc="BAF84870">
      <w:start w:val="1"/>
      <w:numFmt w:val="decimal"/>
      <w:lvlText w:val="%3."/>
      <w:lvlJc w:val="left"/>
      <w:pPr>
        <w:tabs>
          <w:tab w:val="num" w:pos="2915"/>
        </w:tabs>
        <w:ind w:left="2915" w:hanging="360"/>
      </w:pPr>
      <w:rPr>
        <w:rFonts w:hint="default"/>
      </w:rPr>
    </w:lvl>
    <w:lvl w:ilvl="3" w:tplc="0409000F">
      <w:start w:val="1"/>
      <w:numFmt w:val="decimal"/>
      <w:lvlText w:val="%4."/>
      <w:lvlJc w:val="left"/>
      <w:pPr>
        <w:tabs>
          <w:tab w:val="num" w:pos="3455"/>
        </w:tabs>
        <w:ind w:left="3455" w:hanging="360"/>
      </w:pPr>
    </w:lvl>
    <w:lvl w:ilvl="4" w:tplc="89A611C8">
      <w:start w:val="1"/>
      <w:numFmt w:val="lowerLetter"/>
      <w:lvlText w:val="%5."/>
      <w:lvlJc w:val="left"/>
      <w:pPr>
        <w:tabs>
          <w:tab w:val="num" w:pos="4175"/>
        </w:tabs>
        <w:ind w:left="4175" w:hanging="360"/>
      </w:pPr>
      <w:rPr>
        <w:rFonts w:hint="default"/>
      </w:rPr>
    </w:lvl>
    <w:lvl w:ilvl="5" w:tplc="0409001B" w:tentative="1">
      <w:start w:val="1"/>
      <w:numFmt w:val="lowerRoman"/>
      <w:lvlText w:val="%6."/>
      <w:lvlJc w:val="right"/>
      <w:pPr>
        <w:tabs>
          <w:tab w:val="num" w:pos="4895"/>
        </w:tabs>
        <w:ind w:left="4895" w:hanging="180"/>
      </w:pPr>
    </w:lvl>
    <w:lvl w:ilvl="6" w:tplc="0409000F" w:tentative="1">
      <w:start w:val="1"/>
      <w:numFmt w:val="decimal"/>
      <w:lvlText w:val="%7."/>
      <w:lvlJc w:val="left"/>
      <w:pPr>
        <w:tabs>
          <w:tab w:val="num" w:pos="5615"/>
        </w:tabs>
        <w:ind w:left="5615" w:hanging="360"/>
      </w:pPr>
    </w:lvl>
    <w:lvl w:ilvl="7" w:tplc="04090019" w:tentative="1">
      <w:start w:val="1"/>
      <w:numFmt w:val="lowerLetter"/>
      <w:lvlText w:val="%8."/>
      <w:lvlJc w:val="left"/>
      <w:pPr>
        <w:tabs>
          <w:tab w:val="num" w:pos="6335"/>
        </w:tabs>
        <w:ind w:left="6335" w:hanging="360"/>
      </w:pPr>
    </w:lvl>
    <w:lvl w:ilvl="8" w:tplc="0409001B" w:tentative="1">
      <w:start w:val="1"/>
      <w:numFmt w:val="lowerRoman"/>
      <w:lvlText w:val="%9."/>
      <w:lvlJc w:val="right"/>
      <w:pPr>
        <w:tabs>
          <w:tab w:val="num" w:pos="7055"/>
        </w:tabs>
        <w:ind w:left="7055" w:hanging="180"/>
      </w:pPr>
    </w:lvl>
  </w:abstractNum>
  <w:abstractNum w:abstractNumId="27" w15:restartNumberingAfterBreak="0">
    <w:nsid w:val="653023A2"/>
    <w:multiLevelType w:val="hybridMultilevel"/>
    <w:tmpl w:val="945E7EC0"/>
    <w:lvl w:ilvl="0" w:tplc="7D525758">
      <w:start w:val="1"/>
      <w:numFmt w:val="upperLetter"/>
      <w:lvlText w:val="%1."/>
      <w:lvlJc w:val="left"/>
      <w:pPr>
        <w:tabs>
          <w:tab w:val="num" w:pos="734"/>
        </w:tabs>
        <w:ind w:left="734" w:hanging="360"/>
      </w:pPr>
      <w:rPr>
        <w:rFonts w:hint="default"/>
      </w:rPr>
    </w:lvl>
    <w:lvl w:ilvl="1" w:tplc="04210019">
      <w:start w:val="1"/>
      <w:numFmt w:val="lowerLetter"/>
      <w:lvlText w:val="%2."/>
      <w:lvlJc w:val="left"/>
      <w:pPr>
        <w:tabs>
          <w:tab w:val="num" w:pos="1295"/>
        </w:tabs>
        <w:ind w:left="1295" w:hanging="360"/>
      </w:pPr>
      <w:rPr>
        <w:rFonts w:hint="default"/>
      </w:rPr>
    </w:lvl>
    <w:lvl w:ilvl="2" w:tplc="DA2ECD0A">
      <w:start w:val="1"/>
      <w:numFmt w:val="lowerLetter"/>
      <w:lvlText w:val="%3."/>
      <w:lvlJc w:val="left"/>
      <w:pPr>
        <w:tabs>
          <w:tab w:val="num" w:pos="810"/>
        </w:tabs>
        <w:ind w:left="810" w:hanging="360"/>
      </w:pPr>
      <w:rPr>
        <w:rFonts w:ascii="Arial" w:eastAsia="Times New Roman" w:hAnsi="Arial" w:cs="Arial" w:hint="default"/>
      </w:rPr>
    </w:lvl>
    <w:lvl w:ilvl="3" w:tplc="0421000F">
      <w:start w:val="1"/>
      <w:numFmt w:val="decimal"/>
      <w:lvlText w:val="%4."/>
      <w:lvlJc w:val="left"/>
      <w:pPr>
        <w:tabs>
          <w:tab w:val="num" w:pos="810"/>
        </w:tabs>
        <w:ind w:left="810" w:hanging="360"/>
      </w:pPr>
      <w:rPr>
        <w:rFonts w:hint="default"/>
      </w:rPr>
    </w:lvl>
    <w:lvl w:ilvl="4" w:tplc="D43A5B54">
      <w:start w:val="1"/>
      <w:numFmt w:val="lowerLetter"/>
      <w:lvlText w:val="%5."/>
      <w:lvlJc w:val="left"/>
      <w:pPr>
        <w:tabs>
          <w:tab w:val="num" w:pos="3600"/>
        </w:tabs>
        <w:ind w:left="3600" w:hanging="360"/>
      </w:pPr>
      <w:rPr>
        <w:rFonts w:hint="default"/>
      </w:rPr>
    </w:lvl>
    <w:lvl w:ilvl="5" w:tplc="7778BB44">
      <w:start w:val="1"/>
      <w:numFmt w:val="bullet"/>
      <w:lvlText w:val="-"/>
      <w:lvlJc w:val="left"/>
      <w:pPr>
        <w:tabs>
          <w:tab w:val="num" w:pos="4500"/>
        </w:tabs>
        <w:ind w:left="4500" w:hanging="360"/>
      </w:pPr>
      <w:rPr>
        <w:rFonts w:ascii="Arial Narrow" w:eastAsia="Times New Roman" w:hAnsi="Arial Narrow" w:cs="Times New Roman" w:hint="default"/>
      </w:rPr>
    </w:lvl>
    <w:lvl w:ilvl="6" w:tplc="04090001">
      <w:start w:val="1"/>
      <w:numFmt w:val="bullet"/>
      <w:lvlText w:val=""/>
      <w:lvlJc w:val="left"/>
      <w:pPr>
        <w:tabs>
          <w:tab w:val="num" w:pos="5040"/>
        </w:tabs>
        <w:ind w:left="5040" w:hanging="360"/>
      </w:pPr>
      <w:rPr>
        <w:rFonts w:ascii="Symbol" w:hAnsi="Symbol" w:hint="default"/>
      </w:rPr>
    </w:lvl>
    <w:lvl w:ilvl="7" w:tplc="0421000F">
      <w:start w:val="1"/>
      <w:numFmt w:val="decimal"/>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2BD0501"/>
    <w:multiLevelType w:val="hybridMultilevel"/>
    <w:tmpl w:val="3620FA7A"/>
    <w:lvl w:ilvl="0" w:tplc="04210017">
      <w:start w:val="1"/>
      <w:numFmt w:val="lowerLetter"/>
      <w:lvlText w:val="%1)"/>
      <w:lvlJc w:val="left"/>
      <w:pPr>
        <w:tabs>
          <w:tab w:val="num" w:pos="855"/>
        </w:tabs>
        <w:ind w:left="855" w:hanging="397"/>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15:restartNumberingAfterBreak="0">
    <w:nsid w:val="746342D1"/>
    <w:multiLevelType w:val="multilevel"/>
    <w:tmpl w:val="FC5AAA28"/>
    <w:lvl w:ilvl="0">
      <w:start w:val="1"/>
      <w:numFmt w:val="decimal"/>
      <w:lvlText w:val="%1."/>
      <w:lvlJc w:val="left"/>
      <w:pPr>
        <w:ind w:left="786" w:firstLine="425"/>
      </w:pPr>
      <w:rPr>
        <w:vertAlign w:val="baseline"/>
      </w:rPr>
    </w:lvl>
    <w:lvl w:ilvl="1">
      <w:start w:val="1"/>
      <w:numFmt w:val="decimal"/>
      <w:lvlText w:val="%1.%2."/>
      <w:lvlJc w:val="left"/>
      <w:pPr>
        <w:ind w:left="720" w:firstLine="0"/>
      </w:pPr>
      <w:rPr>
        <w:rFonts w:ascii="Arial" w:eastAsia="Arial" w:hAnsi="Arial" w:cs="Arial"/>
        <w:b/>
        <w:sz w:val="22"/>
        <w:szCs w:val="22"/>
        <w:vertAlign w:val="baseline"/>
      </w:rPr>
    </w:lvl>
    <w:lvl w:ilvl="2">
      <w:start w:val="1"/>
      <w:numFmt w:val="decimal"/>
      <w:lvlText w:val="%1.%2.%3."/>
      <w:lvlJc w:val="left"/>
      <w:pPr>
        <w:ind w:left="1146" w:firstLine="425"/>
      </w:pPr>
      <w:rPr>
        <w:vertAlign w:val="baseline"/>
      </w:rPr>
    </w:lvl>
    <w:lvl w:ilvl="3">
      <w:start w:val="1"/>
      <w:numFmt w:val="decimal"/>
      <w:lvlText w:val="%1.%2.%3.%4."/>
      <w:lvlJc w:val="left"/>
      <w:pPr>
        <w:ind w:left="1506" w:firstLine="425"/>
      </w:pPr>
      <w:rPr>
        <w:vertAlign w:val="baseline"/>
      </w:rPr>
    </w:lvl>
    <w:lvl w:ilvl="4">
      <w:start w:val="1"/>
      <w:numFmt w:val="decimal"/>
      <w:lvlText w:val="%1.%2.%3.%4.%5."/>
      <w:lvlJc w:val="left"/>
      <w:pPr>
        <w:ind w:left="1506" w:firstLine="425"/>
      </w:pPr>
      <w:rPr>
        <w:vertAlign w:val="baseline"/>
      </w:rPr>
    </w:lvl>
    <w:lvl w:ilvl="5">
      <w:start w:val="1"/>
      <w:numFmt w:val="decimal"/>
      <w:lvlText w:val="%1.%2.%3.%4.%5.%6."/>
      <w:lvlJc w:val="left"/>
      <w:pPr>
        <w:ind w:left="1866" w:firstLine="425"/>
      </w:pPr>
      <w:rPr>
        <w:vertAlign w:val="baseline"/>
      </w:rPr>
    </w:lvl>
    <w:lvl w:ilvl="6">
      <w:start w:val="1"/>
      <w:numFmt w:val="decimal"/>
      <w:lvlText w:val="%1.%2.%3.%4.%5.%6.%7."/>
      <w:lvlJc w:val="left"/>
      <w:pPr>
        <w:ind w:left="1866" w:firstLine="425"/>
      </w:pPr>
      <w:rPr>
        <w:vertAlign w:val="baseline"/>
      </w:rPr>
    </w:lvl>
    <w:lvl w:ilvl="7">
      <w:start w:val="1"/>
      <w:numFmt w:val="decimal"/>
      <w:lvlText w:val="%1.%2.%3.%4.%5.%6.%7.%8."/>
      <w:lvlJc w:val="left"/>
      <w:pPr>
        <w:ind w:left="2226" w:firstLine="425"/>
      </w:pPr>
      <w:rPr>
        <w:vertAlign w:val="baseline"/>
      </w:rPr>
    </w:lvl>
    <w:lvl w:ilvl="8">
      <w:start w:val="1"/>
      <w:numFmt w:val="decimal"/>
      <w:lvlText w:val="%1.%2.%3.%4.%5.%6.%7.%8.%9."/>
      <w:lvlJc w:val="left"/>
      <w:pPr>
        <w:ind w:left="2226" w:firstLine="425"/>
      </w:pPr>
      <w:rPr>
        <w:vertAlign w:val="baseline"/>
      </w:rPr>
    </w:lvl>
  </w:abstractNum>
  <w:abstractNum w:abstractNumId="30" w15:restartNumberingAfterBreak="0">
    <w:nsid w:val="7543594E"/>
    <w:multiLevelType w:val="hybridMultilevel"/>
    <w:tmpl w:val="A680FBC4"/>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7ADF1949"/>
    <w:multiLevelType w:val="hybridMultilevel"/>
    <w:tmpl w:val="69A41F3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27"/>
  </w:num>
  <w:num w:numId="2">
    <w:abstractNumId w:val="10"/>
  </w:num>
  <w:num w:numId="3">
    <w:abstractNumId w:val="9"/>
  </w:num>
  <w:num w:numId="4">
    <w:abstractNumId w:val="14"/>
  </w:num>
  <w:num w:numId="5">
    <w:abstractNumId w:val="26"/>
  </w:num>
  <w:num w:numId="6">
    <w:abstractNumId w:val="12"/>
  </w:num>
  <w:num w:numId="7">
    <w:abstractNumId w:val="13"/>
  </w:num>
  <w:num w:numId="8">
    <w:abstractNumId w:val="30"/>
  </w:num>
  <w:num w:numId="9">
    <w:abstractNumId w:val="4"/>
  </w:num>
  <w:num w:numId="10">
    <w:abstractNumId w:val="11"/>
  </w:num>
  <w:num w:numId="11">
    <w:abstractNumId w:val="18"/>
  </w:num>
  <w:num w:numId="12">
    <w:abstractNumId w:val="21"/>
  </w:num>
  <w:num w:numId="13">
    <w:abstractNumId w:val="31"/>
  </w:num>
  <w:num w:numId="14">
    <w:abstractNumId w:val="29"/>
  </w:num>
  <w:num w:numId="15">
    <w:abstractNumId w:val="1"/>
  </w:num>
  <w:num w:numId="16">
    <w:abstractNumId w:val="2"/>
  </w:num>
  <w:num w:numId="17">
    <w:abstractNumId w:val="24"/>
  </w:num>
  <w:num w:numId="18">
    <w:abstractNumId w:val="28"/>
  </w:num>
  <w:num w:numId="19">
    <w:abstractNumId w:val="0"/>
  </w:num>
  <w:num w:numId="20">
    <w:abstractNumId w:val="17"/>
  </w:num>
  <w:num w:numId="21">
    <w:abstractNumId w:val="16"/>
  </w:num>
  <w:num w:numId="22">
    <w:abstractNumId w:val="15"/>
  </w:num>
  <w:num w:numId="23">
    <w:abstractNumId w:val="23"/>
  </w:num>
  <w:num w:numId="24">
    <w:abstractNumId w:val="22"/>
  </w:num>
  <w:num w:numId="25">
    <w:abstractNumId w:val="19"/>
  </w:num>
  <w:num w:numId="26">
    <w:abstractNumId w:val="7"/>
  </w:num>
  <w:num w:numId="27">
    <w:abstractNumId w:val="3"/>
  </w:num>
  <w:num w:numId="28">
    <w:abstractNumId w:val="25"/>
  </w:num>
  <w:num w:numId="29">
    <w:abstractNumId w:val="5"/>
  </w:num>
  <w:num w:numId="30">
    <w:abstractNumId w:val="6"/>
  </w:num>
  <w:num w:numId="31">
    <w:abstractNumId w:val="8"/>
  </w:num>
  <w:num w:numId="32">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3144A"/>
    <w:rsid w:val="00002C9D"/>
    <w:rsid w:val="00003BE8"/>
    <w:rsid w:val="00004293"/>
    <w:rsid w:val="00006241"/>
    <w:rsid w:val="000069B9"/>
    <w:rsid w:val="00006D3F"/>
    <w:rsid w:val="000073DC"/>
    <w:rsid w:val="000112C9"/>
    <w:rsid w:val="00011A3C"/>
    <w:rsid w:val="0001328C"/>
    <w:rsid w:val="0001579B"/>
    <w:rsid w:val="00015C79"/>
    <w:rsid w:val="00015DFF"/>
    <w:rsid w:val="00016BFC"/>
    <w:rsid w:val="0002112C"/>
    <w:rsid w:val="000228D7"/>
    <w:rsid w:val="00023BB3"/>
    <w:rsid w:val="00024367"/>
    <w:rsid w:val="0002523B"/>
    <w:rsid w:val="000264A3"/>
    <w:rsid w:val="00027340"/>
    <w:rsid w:val="00027556"/>
    <w:rsid w:val="00027F8F"/>
    <w:rsid w:val="00030BC0"/>
    <w:rsid w:val="00031ADC"/>
    <w:rsid w:val="00034BEF"/>
    <w:rsid w:val="0003685B"/>
    <w:rsid w:val="0003690C"/>
    <w:rsid w:val="000407DF"/>
    <w:rsid w:val="00040ADB"/>
    <w:rsid w:val="00042131"/>
    <w:rsid w:val="00042721"/>
    <w:rsid w:val="00042C80"/>
    <w:rsid w:val="00043B0C"/>
    <w:rsid w:val="00044ACA"/>
    <w:rsid w:val="00045664"/>
    <w:rsid w:val="000462B6"/>
    <w:rsid w:val="0004759C"/>
    <w:rsid w:val="00047D8B"/>
    <w:rsid w:val="00051036"/>
    <w:rsid w:val="00051C9D"/>
    <w:rsid w:val="0005207A"/>
    <w:rsid w:val="000569D2"/>
    <w:rsid w:val="00057C80"/>
    <w:rsid w:val="000600DA"/>
    <w:rsid w:val="00060C27"/>
    <w:rsid w:val="00063002"/>
    <w:rsid w:val="000677D6"/>
    <w:rsid w:val="00070DF7"/>
    <w:rsid w:val="0007299F"/>
    <w:rsid w:val="000776D0"/>
    <w:rsid w:val="00077D76"/>
    <w:rsid w:val="00077FC8"/>
    <w:rsid w:val="00080235"/>
    <w:rsid w:val="00080770"/>
    <w:rsid w:val="000845BA"/>
    <w:rsid w:val="00084D73"/>
    <w:rsid w:val="000850AF"/>
    <w:rsid w:val="000862EE"/>
    <w:rsid w:val="00087514"/>
    <w:rsid w:val="00090933"/>
    <w:rsid w:val="0009586C"/>
    <w:rsid w:val="00096233"/>
    <w:rsid w:val="000A0B04"/>
    <w:rsid w:val="000A32C5"/>
    <w:rsid w:val="000A6CF0"/>
    <w:rsid w:val="000B00C1"/>
    <w:rsid w:val="000B0C5B"/>
    <w:rsid w:val="000B2A71"/>
    <w:rsid w:val="000B3450"/>
    <w:rsid w:val="000B5F13"/>
    <w:rsid w:val="000C22EA"/>
    <w:rsid w:val="000C3086"/>
    <w:rsid w:val="000C40EC"/>
    <w:rsid w:val="000C44DD"/>
    <w:rsid w:val="000C6AE7"/>
    <w:rsid w:val="000C6BD9"/>
    <w:rsid w:val="000C73CC"/>
    <w:rsid w:val="000C7618"/>
    <w:rsid w:val="000D0682"/>
    <w:rsid w:val="000D0C48"/>
    <w:rsid w:val="000D0CEF"/>
    <w:rsid w:val="000D11B4"/>
    <w:rsid w:val="000D505D"/>
    <w:rsid w:val="000E11DB"/>
    <w:rsid w:val="000E273E"/>
    <w:rsid w:val="000E61C9"/>
    <w:rsid w:val="000F5AF5"/>
    <w:rsid w:val="00100559"/>
    <w:rsid w:val="001008ED"/>
    <w:rsid w:val="00100D49"/>
    <w:rsid w:val="0010138B"/>
    <w:rsid w:val="00101B75"/>
    <w:rsid w:val="00103D76"/>
    <w:rsid w:val="001078A4"/>
    <w:rsid w:val="00107D09"/>
    <w:rsid w:val="001106B5"/>
    <w:rsid w:val="00110703"/>
    <w:rsid w:val="00110EE0"/>
    <w:rsid w:val="00111548"/>
    <w:rsid w:val="001129B6"/>
    <w:rsid w:val="001137CE"/>
    <w:rsid w:val="00114BAA"/>
    <w:rsid w:val="00116FF4"/>
    <w:rsid w:val="001170D1"/>
    <w:rsid w:val="00121957"/>
    <w:rsid w:val="00124E1E"/>
    <w:rsid w:val="00127CAA"/>
    <w:rsid w:val="00130614"/>
    <w:rsid w:val="00130DAE"/>
    <w:rsid w:val="001312E9"/>
    <w:rsid w:val="001347B2"/>
    <w:rsid w:val="00134A8F"/>
    <w:rsid w:val="001374CF"/>
    <w:rsid w:val="00143C44"/>
    <w:rsid w:val="00145642"/>
    <w:rsid w:val="00146496"/>
    <w:rsid w:val="00147322"/>
    <w:rsid w:val="00151EAD"/>
    <w:rsid w:val="001526B7"/>
    <w:rsid w:val="00152F04"/>
    <w:rsid w:val="001531C8"/>
    <w:rsid w:val="00154C51"/>
    <w:rsid w:val="00154F45"/>
    <w:rsid w:val="0015553C"/>
    <w:rsid w:val="00155EBE"/>
    <w:rsid w:val="0015742E"/>
    <w:rsid w:val="001601CC"/>
    <w:rsid w:val="00161420"/>
    <w:rsid w:val="00162101"/>
    <w:rsid w:val="001635BE"/>
    <w:rsid w:val="00163D88"/>
    <w:rsid w:val="00167D13"/>
    <w:rsid w:val="00170245"/>
    <w:rsid w:val="00171ABD"/>
    <w:rsid w:val="0017271E"/>
    <w:rsid w:val="0017631B"/>
    <w:rsid w:val="001807AD"/>
    <w:rsid w:val="0018251A"/>
    <w:rsid w:val="00184C55"/>
    <w:rsid w:val="0018638D"/>
    <w:rsid w:val="001868B5"/>
    <w:rsid w:val="001909B5"/>
    <w:rsid w:val="00192DC8"/>
    <w:rsid w:val="00193049"/>
    <w:rsid w:val="001943D8"/>
    <w:rsid w:val="00195101"/>
    <w:rsid w:val="0019560C"/>
    <w:rsid w:val="0019593F"/>
    <w:rsid w:val="00195C8C"/>
    <w:rsid w:val="001969AD"/>
    <w:rsid w:val="00196F6E"/>
    <w:rsid w:val="001A0F46"/>
    <w:rsid w:val="001A1D55"/>
    <w:rsid w:val="001A355A"/>
    <w:rsid w:val="001A5438"/>
    <w:rsid w:val="001A6991"/>
    <w:rsid w:val="001A7C62"/>
    <w:rsid w:val="001B04C4"/>
    <w:rsid w:val="001B0D74"/>
    <w:rsid w:val="001B18D9"/>
    <w:rsid w:val="001B25C8"/>
    <w:rsid w:val="001B2B8B"/>
    <w:rsid w:val="001B339B"/>
    <w:rsid w:val="001B3A38"/>
    <w:rsid w:val="001B4695"/>
    <w:rsid w:val="001B641E"/>
    <w:rsid w:val="001B7E41"/>
    <w:rsid w:val="001B7EBB"/>
    <w:rsid w:val="001C5723"/>
    <w:rsid w:val="001C5EC9"/>
    <w:rsid w:val="001C69BC"/>
    <w:rsid w:val="001D1661"/>
    <w:rsid w:val="001D3AEC"/>
    <w:rsid w:val="001D667E"/>
    <w:rsid w:val="001E4B69"/>
    <w:rsid w:val="001E4C0E"/>
    <w:rsid w:val="001E64F4"/>
    <w:rsid w:val="001E6969"/>
    <w:rsid w:val="001E6C92"/>
    <w:rsid w:val="001F153C"/>
    <w:rsid w:val="001F20BE"/>
    <w:rsid w:val="001F24DA"/>
    <w:rsid w:val="001F2C9E"/>
    <w:rsid w:val="001F47C0"/>
    <w:rsid w:val="001F6E8B"/>
    <w:rsid w:val="002023A4"/>
    <w:rsid w:val="00202B85"/>
    <w:rsid w:val="00202B99"/>
    <w:rsid w:val="0020370E"/>
    <w:rsid w:val="0020394E"/>
    <w:rsid w:val="002039DF"/>
    <w:rsid w:val="00206AEC"/>
    <w:rsid w:val="00207591"/>
    <w:rsid w:val="002119CF"/>
    <w:rsid w:val="00214B28"/>
    <w:rsid w:val="002157D3"/>
    <w:rsid w:val="00225D3E"/>
    <w:rsid w:val="002263DD"/>
    <w:rsid w:val="00230F19"/>
    <w:rsid w:val="002310E3"/>
    <w:rsid w:val="0023111F"/>
    <w:rsid w:val="00231F32"/>
    <w:rsid w:val="002325BA"/>
    <w:rsid w:val="00232993"/>
    <w:rsid w:val="0023464D"/>
    <w:rsid w:val="00235A32"/>
    <w:rsid w:val="002372C3"/>
    <w:rsid w:val="00240F49"/>
    <w:rsid w:val="00241285"/>
    <w:rsid w:val="0024161F"/>
    <w:rsid w:val="002430DC"/>
    <w:rsid w:val="002479E5"/>
    <w:rsid w:val="0025080C"/>
    <w:rsid w:val="00252E6A"/>
    <w:rsid w:val="00253950"/>
    <w:rsid w:val="00254EEC"/>
    <w:rsid w:val="00256616"/>
    <w:rsid w:val="00260E8C"/>
    <w:rsid w:val="00261AE1"/>
    <w:rsid w:val="00262B49"/>
    <w:rsid w:val="0026430D"/>
    <w:rsid w:val="00267B99"/>
    <w:rsid w:val="00270B78"/>
    <w:rsid w:val="00270B93"/>
    <w:rsid w:val="00271B72"/>
    <w:rsid w:val="00272CE7"/>
    <w:rsid w:val="00273FAB"/>
    <w:rsid w:val="002747C1"/>
    <w:rsid w:val="00274DA3"/>
    <w:rsid w:val="00276148"/>
    <w:rsid w:val="00276792"/>
    <w:rsid w:val="00277A9F"/>
    <w:rsid w:val="00277D6E"/>
    <w:rsid w:val="00280750"/>
    <w:rsid w:val="0028112A"/>
    <w:rsid w:val="0028251A"/>
    <w:rsid w:val="002855B5"/>
    <w:rsid w:val="00285ACA"/>
    <w:rsid w:val="00286D1B"/>
    <w:rsid w:val="00286FF5"/>
    <w:rsid w:val="002877B4"/>
    <w:rsid w:val="00290D23"/>
    <w:rsid w:val="002925A3"/>
    <w:rsid w:val="002942D5"/>
    <w:rsid w:val="00296A23"/>
    <w:rsid w:val="00297BCD"/>
    <w:rsid w:val="00297E64"/>
    <w:rsid w:val="002A0A70"/>
    <w:rsid w:val="002A0E4B"/>
    <w:rsid w:val="002A38A4"/>
    <w:rsid w:val="002A3CE4"/>
    <w:rsid w:val="002A58EB"/>
    <w:rsid w:val="002A6348"/>
    <w:rsid w:val="002A68BC"/>
    <w:rsid w:val="002B0469"/>
    <w:rsid w:val="002B1737"/>
    <w:rsid w:val="002B45CB"/>
    <w:rsid w:val="002B4D4E"/>
    <w:rsid w:val="002B5DB1"/>
    <w:rsid w:val="002B607C"/>
    <w:rsid w:val="002B66C7"/>
    <w:rsid w:val="002B7586"/>
    <w:rsid w:val="002C06A4"/>
    <w:rsid w:val="002C128E"/>
    <w:rsid w:val="002C1FAC"/>
    <w:rsid w:val="002C63E0"/>
    <w:rsid w:val="002D1558"/>
    <w:rsid w:val="002D2AEE"/>
    <w:rsid w:val="002D347A"/>
    <w:rsid w:val="002D3AC5"/>
    <w:rsid w:val="002D4347"/>
    <w:rsid w:val="002D542B"/>
    <w:rsid w:val="002D74DE"/>
    <w:rsid w:val="002E2F42"/>
    <w:rsid w:val="002E76F9"/>
    <w:rsid w:val="002F343E"/>
    <w:rsid w:val="002F457C"/>
    <w:rsid w:val="002F5D1C"/>
    <w:rsid w:val="002F66C7"/>
    <w:rsid w:val="002F6BB8"/>
    <w:rsid w:val="00300D53"/>
    <w:rsid w:val="00300EE3"/>
    <w:rsid w:val="00300F1B"/>
    <w:rsid w:val="00304FFF"/>
    <w:rsid w:val="00307DF4"/>
    <w:rsid w:val="00310EBD"/>
    <w:rsid w:val="00311A99"/>
    <w:rsid w:val="00316E7E"/>
    <w:rsid w:val="00317CD2"/>
    <w:rsid w:val="00324DBA"/>
    <w:rsid w:val="00324EC9"/>
    <w:rsid w:val="00325549"/>
    <w:rsid w:val="0032672E"/>
    <w:rsid w:val="00327E72"/>
    <w:rsid w:val="0033005D"/>
    <w:rsid w:val="0033144A"/>
    <w:rsid w:val="00331756"/>
    <w:rsid w:val="0033184D"/>
    <w:rsid w:val="00332AFA"/>
    <w:rsid w:val="00334A71"/>
    <w:rsid w:val="0033772E"/>
    <w:rsid w:val="00340373"/>
    <w:rsid w:val="003419C8"/>
    <w:rsid w:val="00344C42"/>
    <w:rsid w:val="00346739"/>
    <w:rsid w:val="00346F6F"/>
    <w:rsid w:val="00347CE1"/>
    <w:rsid w:val="003509E2"/>
    <w:rsid w:val="0035586C"/>
    <w:rsid w:val="00355A73"/>
    <w:rsid w:val="003575E7"/>
    <w:rsid w:val="003614C1"/>
    <w:rsid w:val="0036163B"/>
    <w:rsid w:val="003616A4"/>
    <w:rsid w:val="00364D35"/>
    <w:rsid w:val="00370960"/>
    <w:rsid w:val="00371643"/>
    <w:rsid w:val="00371F74"/>
    <w:rsid w:val="00372D2D"/>
    <w:rsid w:val="00372D78"/>
    <w:rsid w:val="00375A9C"/>
    <w:rsid w:val="00375FB6"/>
    <w:rsid w:val="00376D9D"/>
    <w:rsid w:val="00377B04"/>
    <w:rsid w:val="00380FFD"/>
    <w:rsid w:val="00381035"/>
    <w:rsid w:val="00381BF6"/>
    <w:rsid w:val="00383A1E"/>
    <w:rsid w:val="0038470C"/>
    <w:rsid w:val="00384C4E"/>
    <w:rsid w:val="00384F2C"/>
    <w:rsid w:val="003860BF"/>
    <w:rsid w:val="00387AE6"/>
    <w:rsid w:val="003931EF"/>
    <w:rsid w:val="00397BD7"/>
    <w:rsid w:val="003A00CC"/>
    <w:rsid w:val="003A1E71"/>
    <w:rsid w:val="003A22F4"/>
    <w:rsid w:val="003A7829"/>
    <w:rsid w:val="003A7DCA"/>
    <w:rsid w:val="003A7ED1"/>
    <w:rsid w:val="003B3F12"/>
    <w:rsid w:val="003B448D"/>
    <w:rsid w:val="003C05AC"/>
    <w:rsid w:val="003C2512"/>
    <w:rsid w:val="003C31E0"/>
    <w:rsid w:val="003C37C9"/>
    <w:rsid w:val="003C4F47"/>
    <w:rsid w:val="003C50B7"/>
    <w:rsid w:val="003C5F48"/>
    <w:rsid w:val="003C6410"/>
    <w:rsid w:val="003C7151"/>
    <w:rsid w:val="003D04A3"/>
    <w:rsid w:val="003D0ED4"/>
    <w:rsid w:val="003D6C1B"/>
    <w:rsid w:val="003E01F4"/>
    <w:rsid w:val="003E2FEA"/>
    <w:rsid w:val="003E3E59"/>
    <w:rsid w:val="003E4684"/>
    <w:rsid w:val="003E49B8"/>
    <w:rsid w:val="003E5330"/>
    <w:rsid w:val="003E590F"/>
    <w:rsid w:val="003E6D9B"/>
    <w:rsid w:val="003E6E14"/>
    <w:rsid w:val="003E7AEE"/>
    <w:rsid w:val="003F0CB7"/>
    <w:rsid w:val="003F1CFB"/>
    <w:rsid w:val="003F3F68"/>
    <w:rsid w:val="003F55ED"/>
    <w:rsid w:val="003F5CC3"/>
    <w:rsid w:val="003F777A"/>
    <w:rsid w:val="003F7A22"/>
    <w:rsid w:val="00400061"/>
    <w:rsid w:val="0040308C"/>
    <w:rsid w:val="0040388E"/>
    <w:rsid w:val="00405D38"/>
    <w:rsid w:val="004060A3"/>
    <w:rsid w:val="00406AB5"/>
    <w:rsid w:val="00406E0E"/>
    <w:rsid w:val="00406EB2"/>
    <w:rsid w:val="0041021E"/>
    <w:rsid w:val="00414B58"/>
    <w:rsid w:val="00415010"/>
    <w:rsid w:val="00417CEA"/>
    <w:rsid w:val="004202FE"/>
    <w:rsid w:val="0042035E"/>
    <w:rsid w:val="00420868"/>
    <w:rsid w:val="00421EC5"/>
    <w:rsid w:val="00421F1F"/>
    <w:rsid w:val="00422043"/>
    <w:rsid w:val="00424352"/>
    <w:rsid w:val="00425F50"/>
    <w:rsid w:val="00427358"/>
    <w:rsid w:val="00432941"/>
    <w:rsid w:val="00432E27"/>
    <w:rsid w:val="00433A4A"/>
    <w:rsid w:val="00433E87"/>
    <w:rsid w:val="00435CF1"/>
    <w:rsid w:val="00435D2A"/>
    <w:rsid w:val="00436469"/>
    <w:rsid w:val="00437318"/>
    <w:rsid w:val="004402AA"/>
    <w:rsid w:val="00441DDB"/>
    <w:rsid w:val="00444F3D"/>
    <w:rsid w:val="00450DF3"/>
    <w:rsid w:val="00450E59"/>
    <w:rsid w:val="004535A8"/>
    <w:rsid w:val="00455A9C"/>
    <w:rsid w:val="00457849"/>
    <w:rsid w:val="004604CD"/>
    <w:rsid w:val="00460C42"/>
    <w:rsid w:val="00462F91"/>
    <w:rsid w:val="004640AF"/>
    <w:rsid w:val="00464C1D"/>
    <w:rsid w:val="00464DEB"/>
    <w:rsid w:val="0046764D"/>
    <w:rsid w:val="004707A4"/>
    <w:rsid w:val="00471C6D"/>
    <w:rsid w:val="00473522"/>
    <w:rsid w:val="00477871"/>
    <w:rsid w:val="00477F90"/>
    <w:rsid w:val="0048029C"/>
    <w:rsid w:val="004812CB"/>
    <w:rsid w:val="00481EB4"/>
    <w:rsid w:val="00482408"/>
    <w:rsid w:val="00484A9A"/>
    <w:rsid w:val="0048575F"/>
    <w:rsid w:val="00486E63"/>
    <w:rsid w:val="004916AC"/>
    <w:rsid w:val="00491B78"/>
    <w:rsid w:val="00492668"/>
    <w:rsid w:val="00492816"/>
    <w:rsid w:val="0049301B"/>
    <w:rsid w:val="0049327F"/>
    <w:rsid w:val="00495394"/>
    <w:rsid w:val="004960E4"/>
    <w:rsid w:val="004963CD"/>
    <w:rsid w:val="004A3BC5"/>
    <w:rsid w:val="004A5F9D"/>
    <w:rsid w:val="004A6BA8"/>
    <w:rsid w:val="004B0E90"/>
    <w:rsid w:val="004B2838"/>
    <w:rsid w:val="004B3351"/>
    <w:rsid w:val="004B3B12"/>
    <w:rsid w:val="004B5278"/>
    <w:rsid w:val="004B70C9"/>
    <w:rsid w:val="004C0A17"/>
    <w:rsid w:val="004C1122"/>
    <w:rsid w:val="004C3F28"/>
    <w:rsid w:val="004C7682"/>
    <w:rsid w:val="004D2E2F"/>
    <w:rsid w:val="004D343D"/>
    <w:rsid w:val="004D387A"/>
    <w:rsid w:val="004D4579"/>
    <w:rsid w:val="004D4BFB"/>
    <w:rsid w:val="004D519F"/>
    <w:rsid w:val="004D6CD9"/>
    <w:rsid w:val="004D74DC"/>
    <w:rsid w:val="004D753C"/>
    <w:rsid w:val="004E34E5"/>
    <w:rsid w:val="004E37E4"/>
    <w:rsid w:val="004E4B7A"/>
    <w:rsid w:val="004E65C7"/>
    <w:rsid w:val="004E6AE2"/>
    <w:rsid w:val="004E6D24"/>
    <w:rsid w:val="004F073D"/>
    <w:rsid w:val="004F175B"/>
    <w:rsid w:val="004F2C8D"/>
    <w:rsid w:val="004F413F"/>
    <w:rsid w:val="004F50CA"/>
    <w:rsid w:val="004F673B"/>
    <w:rsid w:val="00500F40"/>
    <w:rsid w:val="00504A87"/>
    <w:rsid w:val="00505894"/>
    <w:rsid w:val="00505D53"/>
    <w:rsid w:val="005106D1"/>
    <w:rsid w:val="00511CD4"/>
    <w:rsid w:val="005144E4"/>
    <w:rsid w:val="00514FF9"/>
    <w:rsid w:val="005155C4"/>
    <w:rsid w:val="005177E9"/>
    <w:rsid w:val="00520DFD"/>
    <w:rsid w:val="0052125B"/>
    <w:rsid w:val="005218EF"/>
    <w:rsid w:val="00522359"/>
    <w:rsid w:val="0052479C"/>
    <w:rsid w:val="00526172"/>
    <w:rsid w:val="00527669"/>
    <w:rsid w:val="00530110"/>
    <w:rsid w:val="005303D2"/>
    <w:rsid w:val="00531CD8"/>
    <w:rsid w:val="005325E8"/>
    <w:rsid w:val="00532FC7"/>
    <w:rsid w:val="005331E3"/>
    <w:rsid w:val="00533F1C"/>
    <w:rsid w:val="00541C08"/>
    <w:rsid w:val="005433BE"/>
    <w:rsid w:val="00545DEA"/>
    <w:rsid w:val="00546367"/>
    <w:rsid w:val="005500FD"/>
    <w:rsid w:val="005528CF"/>
    <w:rsid w:val="00555BE1"/>
    <w:rsid w:val="00555DF4"/>
    <w:rsid w:val="00560A0D"/>
    <w:rsid w:val="00561D5A"/>
    <w:rsid w:val="00562594"/>
    <w:rsid w:val="0056332D"/>
    <w:rsid w:val="00567B14"/>
    <w:rsid w:val="005721E3"/>
    <w:rsid w:val="00572AAE"/>
    <w:rsid w:val="00573199"/>
    <w:rsid w:val="005740B9"/>
    <w:rsid w:val="005774E5"/>
    <w:rsid w:val="00580516"/>
    <w:rsid w:val="00581221"/>
    <w:rsid w:val="00581CCE"/>
    <w:rsid w:val="00582CCA"/>
    <w:rsid w:val="0058308C"/>
    <w:rsid w:val="00586468"/>
    <w:rsid w:val="0058732B"/>
    <w:rsid w:val="005908DE"/>
    <w:rsid w:val="005921FE"/>
    <w:rsid w:val="00594623"/>
    <w:rsid w:val="00596723"/>
    <w:rsid w:val="00596FAC"/>
    <w:rsid w:val="0059793D"/>
    <w:rsid w:val="005A29A1"/>
    <w:rsid w:val="005A3050"/>
    <w:rsid w:val="005A4B6E"/>
    <w:rsid w:val="005A58B6"/>
    <w:rsid w:val="005A5FB3"/>
    <w:rsid w:val="005B1A77"/>
    <w:rsid w:val="005B314B"/>
    <w:rsid w:val="005B461E"/>
    <w:rsid w:val="005B46C8"/>
    <w:rsid w:val="005B49B9"/>
    <w:rsid w:val="005B70BA"/>
    <w:rsid w:val="005C37CE"/>
    <w:rsid w:val="005C4F5A"/>
    <w:rsid w:val="005C6ACE"/>
    <w:rsid w:val="005C7AB6"/>
    <w:rsid w:val="005D0F0B"/>
    <w:rsid w:val="005D15CE"/>
    <w:rsid w:val="005D4A5E"/>
    <w:rsid w:val="005D7AE7"/>
    <w:rsid w:val="005E4505"/>
    <w:rsid w:val="005E5B90"/>
    <w:rsid w:val="005E6A08"/>
    <w:rsid w:val="005E6F16"/>
    <w:rsid w:val="005F0B44"/>
    <w:rsid w:val="005F5881"/>
    <w:rsid w:val="005F66B7"/>
    <w:rsid w:val="005F6C63"/>
    <w:rsid w:val="005F7AE5"/>
    <w:rsid w:val="00601CD7"/>
    <w:rsid w:val="006046E8"/>
    <w:rsid w:val="006073CB"/>
    <w:rsid w:val="006077A7"/>
    <w:rsid w:val="00607D6E"/>
    <w:rsid w:val="00610AE4"/>
    <w:rsid w:val="00610F2C"/>
    <w:rsid w:val="0061120C"/>
    <w:rsid w:val="00611BFB"/>
    <w:rsid w:val="006143A9"/>
    <w:rsid w:val="00614F4B"/>
    <w:rsid w:val="00615AB5"/>
    <w:rsid w:val="00615FC6"/>
    <w:rsid w:val="00616205"/>
    <w:rsid w:val="00616D3C"/>
    <w:rsid w:val="00621B1D"/>
    <w:rsid w:val="00622128"/>
    <w:rsid w:val="006244CB"/>
    <w:rsid w:val="00625074"/>
    <w:rsid w:val="00626F00"/>
    <w:rsid w:val="0062757D"/>
    <w:rsid w:val="006275A8"/>
    <w:rsid w:val="006319FC"/>
    <w:rsid w:val="00631DD9"/>
    <w:rsid w:val="006337FC"/>
    <w:rsid w:val="00633904"/>
    <w:rsid w:val="00633C4A"/>
    <w:rsid w:val="00634517"/>
    <w:rsid w:val="00634C57"/>
    <w:rsid w:val="006425D4"/>
    <w:rsid w:val="006429CD"/>
    <w:rsid w:val="006445A8"/>
    <w:rsid w:val="00646389"/>
    <w:rsid w:val="006464DE"/>
    <w:rsid w:val="006471E1"/>
    <w:rsid w:val="006500C7"/>
    <w:rsid w:val="00650C63"/>
    <w:rsid w:val="006518FA"/>
    <w:rsid w:val="0065283A"/>
    <w:rsid w:val="00655BD7"/>
    <w:rsid w:val="00660450"/>
    <w:rsid w:val="006626F6"/>
    <w:rsid w:val="006639E4"/>
    <w:rsid w:val="006644B8"/>
    <w:rsid w:val="00666C10"/>
    <w:rsid w:val="006711DF"/>
    <w:rsid w:val="00671E3E"/>
    <w:rsid w:val="006755AD"/>
    <w:rsid w:val="00676131"/>
    <w:rsid w:val="00676621"/>
    <w:rsid w:val="00676EB4"/>
    <w:rsid w:val="00680E72"/>
    <w:rsid w:val="00681041"/>
    <w:rsid w:val="006832D9"/>
    <w:rsid w:val="0068403E"/>
    <w:rsid w:val="006855B3"/>
    <w:rsid w:val="0068633D"/>
    <w:rsid w:val="00686430"/>
    <w:rsid w:val="00686BD5"/>
    <w:rsid w:val="00686FF6"/>
    <w:rsid w:val="00687A61"/>
    <w:rsid w:val="00687E49"/>
    <w:rsid w:val="00690156"/>
    <w:rsid w:val="0069091D"/>
    <w:rsid w:val="0069153A"/>
    <w:rsid w:val="006925A6"/>
    <w:rsid w:val="00693CC0"/>
    <w:rsid w:val="006959CC"/>
    <w:rsid w:val="006974A8"/>
    <w:rsid w:val="006A0317"/>
    <w:rsid w:val="006A16D5"/>
    <w:rsid w:val="006A2623"/>
    <w:rsid w:val="006A34D1"/>
    <w:rsid w:val="006A3519"/>
    <w:rsid w:val="006A3D35"/>
    <w:rsid w:val="006A6302"/>
    <w:rsid w:val="006A6339"/>
    <w:rsid w:val="006B0C15"/>
    <w:rsid w:val="006B0E3E"/>
    <w:rsid w:val="006B0EB0"/>
    <w:rsid w:val="006B45DE"/>
    <w:rsid w:val="006B4990"/>
    <w:rsid w:val="006B5F71"/>
    <w:rsid w:val="006C0596"/>
    <w:rsid w:val="006C2AF0"/>
    <w:rsid w:val="006C4747"/>
    <w:rsid w:val="006C4EBE"/>
    <w:rsid w:val="006C52F3"/>
    <w:rsid w:val="006C6AA5"/>
    <w:rsid w:val="006D02ED"/>
    <w:rsid w:val="006D3248"/>
    <w:rsid w:val="006D5149"/>
    <w:rsid w:val="006D6938"/>
    <w:rsid w:val="006D7ACB"/>
    <w:rsid w:val="006E1972"/>
    <w:rsid w:val="006E26F9"/>
    <w:rsid w:val="006E3C05"/>
    <w:rsid w:val="006E4506"/>
    <w:rsid w:val="006E532A"/>
    <w:rsid w:val="006E5402"/>
    <w:rsid w:val="006E5C82"/>
    <w:rsid w:val="006E6355"/>
    <w:rsid w:val="006E791A"/>
    <w:rsid w:val="006F257A"/>
    <w:rsid w:val="006F2B4E"/>
    <w:rsid w:val="006F2C61"/>
    <w:rsid w:val="006F35B6"/>
    <w:rsid w:val="006F4F95"/>
    <w:rsid w:val="006F59B1"/>
    <w:rsid w:val="006F7D97"/>
    <w:rsid w:val="007000DA"/>
    <w:rsid w:val="00701B6C"/>
    <w:rsid w:val="0070342C"/>
    <w:rsid w:val="007037BB"/>
    <w:rsid w:val="00704F11"/>
    <w:rsid w:val="00707A69"/>
    <w:rsid w:val="00712FAC"/>
    <w:rsid w:val="00714ED7"/>
    <w:rsid w:val="00716E2D"/>
    <w:rsid w:val="0071749F"/>
    <w:rsid w:val="00720EEB"/>
    <w:rsid w:val="00722B89"/>
    <w:rsid w:val="00723599"/>
    <w:rsid w:val="00725CA6"/>
    <w:rsid w:val="0073057D"/>
    <w:rsid w:val="0073294C"/>
    <w:rsid w:val="007338D2"/>
    <w:rsid w:val="00733B35"/>
    <w:rsid w:val="00733B8C"/>
    <w:rsid w:val="00733BF9"/>
    <w:rsid w:val="007367F0"/>
    <w:rsid w:val="00736A6F"/>
    <w:rsid w:val="00737E49"/>
    <w:rsid w:val="007449FF"/>
    <w:rsid w:val="00746904"/>
    <w:rsid w:val="00746B91"/>
    <w:rsid w:val="00746FD6"/>
    <w:rsid w:val="00752C41"/>
    <w:rsid w:val="007538B6"/>
    <w:rsid w:val="00754AA3"/>
    <w:rsid w:val="00761C14"/>
    <w:rsid w:val="00761D4A"/>
    <w:rsid w:val="007623AE"/>
    <w:rsid w:val="007626DC"/>
    <w:rsid w:val="00770220"/>
    <w:rsid w:val="007705E4"/>
    <w:rsid w:val="0077111C"/>
    <w:rsid w:val="0077318C"/>
    <w:rsid w:val="00774012"/>
    <w:rsid w:val="007752E5"/>
    <w:rsid w:val="007754F1"/>
    <w:rsid w:val="00775A06"/>
    <w:rsid w:val="00775D0C"/>
    <w:rsid w:val="0077727B"/>
    <w:rsid w:val="00777C24"/>
    <w:rsid w:val="00777EB0"/>
    <w:rsid w:val="00780075"/>
    <w:rsid w:val="007800F1"/>
    <w:rsid w:val="007806BE"/>
    <w:rsid w:val="00781653"/>
    <w:rsid w:val="00783B4E"/>
    <w:rsid w:val="00784528"/>
    <w:rsid w:val="0078516C"/>
    <w:rsid w:val="007925FF"/>
    <w:rsid w:val="0079283C"/>
    <w:rsid w:val="00792A2C"/>
    <w:rsid w:val="0079334D"/>
    <w:rsid w:val="007943F8"/>
    <w:rsid w:val="007976CC"/>
    <w:rsid w:val="007A5EDD"/>
    <w:rsid w:val="007A7BE9"/>
    <w:rsid w:val="007B2474"/>
    <w:rsid w:val="007B2B09"/>
    <w:rsid w:val="007B34AF"/>
    <w:rsid w:val="007B4CC7"/>
    <w:rsid w:val="007B5580"/>
    <w:rsid w:val="007B5598"/>
    <w:rsid w:val="007B74A8"/>
    <w:rsid w:val="007C0500"/>
    <w:rsid w:val="007C06D1"/>
    <w:rsid w:val="007C090E"/>
    <w:rsid w:val="007C15C2"/>
    <w:rsid w:val="007C3D33"/>
    <w:rsid w:val="007C4A8E"/>
    <w:rsid w:val="007C689A"/>
    <w:rsid w:val="007C75D9"/>
    <w:rsid w:val="007D0DE8"/>
    <w:rsid w:val="007D13B5"/>
    <w:rsid w:val="007D2898"/>
    <w:rsid w:val="007D30CF"/>
    <w:rsid w:val="007D3DFF"/>
    <w:rsid w:val="007D6C5C"/>
    <w:rsid w:val="007D71F5"/>
    <w:rsid w:val="007E0682"/>
    <w:rsid w:val="007E0EA5"/>
    <w:rsid w:val="007E3B46"/>
    <w:rsid w:val="007E5183"/>
    <w:rsid w:val="007F2A5D"/>
    <w:rsid w:val="007F2F1B"/>
    <w:rsid w:val="007F6D58"/>
    <w:rsid w:val="007F7F91"/>
    <w:rsid w:val="00803901"/>
    <w:rsid w:val="00805516"/>
    <w:rsid w:val="008059D9"/>
    <w:rsid w:val="008060B4"/>
    <w:rsid w:val="00807F66"/>
    <w:rsid w:val="00810B0E"/>
    <w:rsid w:val="00812781"/>
    <w:rsid w:val="00812CF2"/>
    <w:rsid w:val="00816DA9"/>
    <w:rsid w:val="00817D16"/>
    <w:rsid w:val="008204EA"/>
    <w:rsid w:val="00824A26"/>
    <w:rsid w:val="008250DE"/>
    <w:rsid w:val="008253B4"/>
    <w:rsid w:val="008263C6"/>
    <w:rsid w:val="00830BAC"/>
    <w:rsid w:val="008344E7"/>
    <w:rsid w:val="00834A70"/>
    <w:rsid w:val="00835A83"/>
    <w:rsid w:val="00837486"/>
    <w:rsid w:val="00840F66"/>
    <w:rsid w:val="00842509"/>
    <w:rsid w:val="00843F0E"/>
    <w:rsid w:val="00847FA3"/>
    <w:rsid w:val="00850435"/>
    <w:rsid w:val="00850713"/>
    <w:rsid w:val="0085274F"/>
    <w:rsid w:val="0085373B"/>
    <w:rsid w:val="0085523E"/>
    <w:rsid w:val="008577D0"/>
    <w:rsid w:val="00860FE2"/>
    <w:rsid w:val="0086212F"/>
    <w:rsid w:val="00866BBE"/>
    <w:rsid w:val="008706BD"/>
    <w:rsid w:val="00870C30"/>
    <w:rsid w:val="0087179F"/>
    <w:rsid w:val="008748E0"/>
    <w:rsid w:val="00874A0B"/>
    <w:rsid w:val="00876DB1"/>
    <w:rsid w:val="00883451"/>
    <w:rsid w:val="00883821"/>
    <w:rsid w:val="0088539E"/>
    <w:rsid w:val="008879E7"/>
    <w:rsid w:val="00891635"/>
    <w:rsid w:val="00891E50"/>
    <w:rsid w:val="00891FFC"/>
    <w:rsid w:val="00894224"/>
    <w:rsid w:val="0089446F"/>
    <w:rsid w:val="0089622A"/>
    <w:rsid w:val="00896288"/>
    <w:rsid w:val="0089681A"/>
    <w:rsid w:val="008975A7"/>
    <w:rsid w:val="008A0626"/>
    <w:rsid w:val="008A093D"/>
    <w:rsid w:val="008A3450"/>
    <w:rsid w:val="008A50C3"/>
    <w:rsid w:val="008A7A96"/>
    <w:rsid w:val="008B3F87"/>
    <w:rsid w:val="008B46A3"/>
    <w:rsid w:val="008B5E81"/>
    <w:rsid w:val="008B5F1F"/>
    <w:rsid w:val="008B64A8"/>
    <w:rsid w:val="008B72D9"/>
    <w:rsid w:val="008C17B8"/>
    <w:rsid w:val="008C4465"/>
    <w:rsid w:val="008C5380"/>
    <w:rsid w:val="008C71A5"/>
    <w:rsid w:val="008D6257"/>
    <w:rsid w:val="008E1C32"/>
    <w:rsid w:val="008E1C9D"/>
    <w:rsid w:val="008E55C0"/>
    <w:rsid w:val="008E7AE1"/>
    <w:rsid w:val="008F03DB"/>
    <w:rsid w:val="008F04FD"/>
    <w:rsid w:val="008F112B"/>
    <w:rsid w:val="008F1470"/>
    <w:rsid w:val="008F499B"/>
    <w:rsid w:val="008F6117"/>
    <w:rsid w:val="008F7EEF"/>
    <w:rsid w:val="00900331"/>
    <w:rsid w:val="00901706"/>
    <w:rsid w:val="00901816"/>
    <w:rsid w:val="0090209C"/>
    <w:rsid w:val="00903135"/>
    <w:rsid w:val="0090376A"/>
    <w:rsid w:val="00905B0D"/>
    <w:rsid w:val="00905E52"/>
    <w:rsid w:val="009077D6"/>
    <w:rsid w:val="00912A0D"/>
    <w:rsid w:val="009137A2"/>
    <w:rsid w:val="00913CBD"/>
    <w:rsid w:val="00915112"/>
    <w:rsid w:val="00915AE5"/>
    <w:rsid w:val="00915DCC"/>
    <w:rsid w:val="0091609C"/>
    <w:rsid w:val="00916A36"/>
    <w:rsid w:val="0091708D"/>
    <w:rsid w:val="0091792D"/>
    <w:rsid w:val="00922878"/>
    <w:rsid w:val="00932D5E"/>
    <w:rsid w:val="00933E6D"/>
    <w:rsid w:val="0093404B"/>
    <w:rsid w:val="00934821"/>
    <w:rsid w:val="00934E6E"/>
    <w:rsid w:val="00935419"/>
    <w:rsid w:val="00935A56"/>
    <w:rsid w:val="00936725"/>
    <w:rsid w:val="00936B34"/>
    <w:rsid w:val="0094202D"/>
    <w:rsid w:val="00943299"/>
    <w:rsid w:val="00944312"/>
    <w:rsid w:val="009454A2"/>
    <w:rsid w:val="00946EA5"/>
    <w:rsid w:val="009509AF"/>
    <w:rsid w:val="00951365"/>
    <w:rsid w:val="00953FA7"/>
    <w:rsid w:val="009549E1"/>
    <w:rsid w:val="009552A2"/>
    <w:rsid w:val="00955E94"/>
    <w:rsid w:val="009560E5"/>
    <w:rsid w:val="00957A1B"/>
    <w:rsid w:val="00962AC8"/>
    <w:rsid w:val="00962EB4"/>
    <w:rsid w:val="009632C9"/>
    <w:rsid w:val="00964EA5"/>
    <w:rsid w:val="00966681"/>
    <w:rsid w:val="00967524"/>
    <w:rsid w:val="00971112"/>
    <w:rsid w:val="0097142D"/>
    <w:rsid w:val="00974A76"/>
    <w:rsid w:val="00977EAA"/>
    <w:rsid w:val="00977F98"/>
    <w:rsid w:val="00980202"/>
    <w:rsid w:val="00980C68"/>
    <w:rsid w:val="009830CC"/>
    <w:rsid w:val="00983F45"/>
    <w:rsid w:val="009865BD"/>
    <w:rsid w:val="00986EEB"/>
    <w:rsid w:val="00987694"/>
    <w:rsid w:val="00990375"/>
    <w:rsid w:val="0099086A"/>
    <w:rsid w:val="00991627"/>
    <w:rsid w:val="0099220C"/>
    <w:rsid w:val="00994A10"/>
    <w:rsid w:val="00996111"/>
    <w:rsid w:val="00996D5B"/>
    <w:rsid w:val="009A0A3B"/>
    <w:rsid w:val="009A28D2"/>
    <w:rsid w:val="009A522F"/>
    <w:rsid w:val="009A5BE6"/>
    <w:rsid w:val="009A7F5D"/>
    <w:rsid w:val="009B2B56"/>
    <w:rsid w:val="009B3589"/>
    <w:rsid w:val="009B3A49"/>
    <w:rsid w:val="009B42A9"/>
    <w:rsid w:val="009B5ED0"/>
    <w:rsid w:val="009B6D94"/>
    <w:rsid w:val="009B6F7F"/>
    <w:rsid w:val="009C0542"/>
    <w:rsid w:val="009C1739"/>
    <w:rsid w:val="009C208F"/>
    <w:rsid w:val="009C2B8F"/>
    <w:rsid w:val="009C37F2"/>
    <w:rsid w:val="009C4995"/>
    <w:rsid w:val="009C6A58"/>
    <w:rsid w:val="009C6D20"/>
    <w:rsid w:val="009C7119"/>
    <w:rsid w:val="009C7B37"/>
    <w:rsid w:val="009D04C8"/>
    <w:rsid w:val="009D0773"/>
    <w:rsid w:val="009D113F"/>
    <w:rsid w:val="009D19A9"/>
    <w:rsid w:val="009D5D96"/>
    <w:rsid w:val="009D62F6"/>
    <w:rsid w:val="009D64B8"/>
    <w:rsid w:val="009D76DB"/>
    <w:rsid w:val="009E1D2F"/>
    <w:rsid w:val="009E63FF"/>
    <w:rsid w:val="009E680B"/>
    <w:rsid w:val="009E6D72"/>
    <w:rsid w:val="009F375D"/>
    <w:rsid w:val="009F4573"/>
    <w:rsid w:val="00A01A3D"/>
    <w:rsid w:val="00A03958"/>
    <w:rsid w:val="00A0568D"/>
    <w:rsid w:val="00A07DCD"/>
    <w:rsid w:val="00A10BBB"/>
    <w:rsid w:val="00A11717"/>
    <w:rsid w:val="00A1283C"/>
    <w:rsid w:val="00A13559"/>
    <w:rsid w:val="00A13F52"/>
    <w:rsid w:val="00A14AFE"/>
    <w:rsid w:val="00A16CA4"/>
    <w:rsid w:val="00A17EA8"/>
    <w:rsid w:val="00A2112F"/>
    <w:rsid w:val="00A213A5"/>
    <w:rsid w:val="00A271B5"/>
    <w:rsid w:val="00A276CB"/>
    <w:rsid w:val="00A30F81"/>
    <w:rsid w:val="00A325AB"/>
    <w:rsid w:val="00A35CBB"/>
    <w:rsid w:val="00A40ECF"/>
    <w:rsid w:val="00A425DD"/>
    <w:rsid w:val="00A44EBD"/>
    <w:rsid w:val="00A467F3"/>
    <w:rsid w:val="00A51859"/>
    <w:rsid w:val="00A538DA"/>
    <w:rsid w:val="00A54208"/>
    <w:rsid w:val="00A55D5B"/>
    <w:rsid w:val="00A57925"/>
    <w:rsid w:val="00A60193"/>
    <w:rsid w:val="00A604B8"/>
    <w:rsid w:val="00A615EB"/>
    <w:rsid w:val="00A62388"/>
    <w:rsid w:val="00A65C13"/>
    <w:rsid w:val="00A67001"/>
    <w:rsid w:val="00A733DB"/>
    <w:rsid w:val="00A73446"/>
    <w:rsid w:val="00A73486"/>
    <w:rsid w:val="00A743AD"/>
    <w:rsid w:val="00A7455F"/>
    <w:rsid w:val="00A80682"/>
    <w:rsid w:val="00A80734"/>
    <w:rsid w:val="00A82163"/>
    <w:rsid w:val="00A91BAB"/>
    <w:rsid w:val="00A9391C"/>
    <w:rsid w:val="00A94465"/>
    <w:rsid w:val="00A951AE"/>
    <w:rsid w:val="00A9714B"/>
    <w:rsid w:val="00AA0444"/>
    <w:rsid w:val="00AA0572"/>
    <w:rsid w:val="00AA1771"/>
    <w:rsid w:val="00AA3EEB"/>
    <w:rsid w:val="00AA40A6"/>
    <w:rsid w:val="00AA49DB"/>
    <w:rsid w:val="00AA4C90"/>
    <w:rsid w:val="00AA65E9"/>
    <w:rsid w:val="00AA73F3"/>
    <w:rsid w:val="00AA7550"/>
    <w:rsid w:val="00AA77D3"/>
    <w:rsid w:val="00AB038D"/>
    <w:rsid w:val="00AB0402"/>
    <w:rsid w:val="00AB049E"/>
    <w:rsid w:val="00AB066C"/>
    <w:rsid w:val="00AB0AB0"/>
    <w:rsid w:val="00AB4326"/>
    <w:rsid w:val="00AB6102"/>
    <w:rsid w:val="00AB6477"/>
    <w:rsid w:val="00AB7937"/>
    <w:rsid w:val="00AC02A3"/>
    <w:rsid w:val="00AC0659"/>
    <w:rsid w:val="00AC317C"/>
    <w:rsid w:val="00AC6D7C"/>
    <w:rsid w:val="00AC7C83"/>
    <w:rsid w:val="00AD1E70"/>
    <w:rsid w:val="00AD20C1"/>
    <w:rsid w:val="00AD2907"/>
    <w:rsid w:val="00AD2A3B"/>
    <w:rsid w:val="00AD441D"/>
    <w:rsid w:val="00AD4FC5"/>
    <w:rsid w:val="00AD648A"/>
    <w:rsid w:val="00AD69CD"/>
    <w:rsid w:val="00AE3563"/>
    <w:rsid w:val="00AE5306"/>
    <w:rsid w:val="00AE5A1A"/>
    <w:rsid w:val="00AE76F7"/>
    <w:rsid w:val="00AF0A94"/>
    <w:rsid w:val="00AF11BC"/>
    <w:rsid w:val="00AF265E"/>
    <w:rsid w:val="00AF3E70"/>
    <w:rsid w:val="00AF43A4"/>
    <w:rsid w:val="00AF5A60"/>
    <w:rsid w:val="00B0290B"/>
    <w:rsid w:val="00B03712"/>
    <w:rsid w:val="00B03938"/>
    <w:rsid w:val="00B05502"/>
    <w:rsid w:val="00B0558A"/>
    <w:rsid w:val="00B0580A"/>
    <w:rsid w:val="00B06310"/>
    <w:rsid w:val="00B066A0"/>
    <w:rsid w:val="00B07290"/>
    <w:rsid w:val="00B07C60"/>
    <w:rsid w:val="00B07EC2"/>
    <w:rsid w:val="00B1157D"/>
    <w:rsid w:val="00B13494"/>
    <w:rsid w:val="00B14083"/>
    <w:rsid w:val="00B15C53"/>
    <w:rsid w:val="00B16B2B"/>
    <w:rsid w:val="00B24755"/>
    <w:rsid w:val="00B24860"/>
    <w:rsid w:val="00B248DC"/>
    <w:rsid w:val="00B26685"/>
    <w:rsid w:val="00B27928"/>
    <w:rsid w:val="00B30DBE"/>
    <w:rsid w:val="00B31CFC"/>
    <w:rsid w:val="00B33B62"/>
    <w:rsid w:val="00B3467F"/>
    <w:rsid w:val="00B34C70"/>
    <w:rsid w:val="00B36176"/>
    <w:rsid w:val="00B379F3"/>
    <w:rsid w:val="00B40E8E"/>
    <w:rsid w:val="00B42EB3"/>
    <w:rsid w:val="00B44813"/>
    <w:rsid w:val="00B44DBA"/>
    <w:rsid w:val="00B45119"/>
    <w:rsid w:val="00B47E17"/>
    <w:rsid w:val="00B521A4"/>
    <w:rsid w:val="00B55261"/>
    <w:rsid w:val="00B56E41"/>
    <w:rsid w:val="00B57071"/>
    <w:rsid w:val="00B57466"/>
    <w:rsid w:val="00B57607"/>
    <w:rsid w:val="00B60756"/>
    <w:rsid w:val="00B61F36"/>
    <w:rsid w:val="00B63A7D"/>
    <w:rsid w:val="00B6439C"/>
    <w:rsid w:val="00B64AC0"/>
    <w:rsid w:val="00B65E68"/>
    <w:rsid w:val="00B66007"/>
    <w:rsid w:val="00B6798E"/>
    <w:rsid w:val="00B75287"/>
    <w:rsid w:val="00B75CEA"/>
    <w:rsid w:val="00B81AED"/>
    <w:rsid w:val="00B82E61"/>
    <w:rsid w:val="00B83E24"/>
    <w:rsid w:val="00B85636"/>
    <w:rsid w:val="00B90FF5"/>
    <w:rsid w:val="00B9111B"/>
    <w:rsid w:val="00B912BC"/>
    <w:rsid w:val="00B914CC"/>
    <w:rsid w:val="00B92229"/>
    <w:rsid w:val="00B9333E"/>
    <w:rsid w:val="00B94EC0"/>
    <w:rsid w:val="00B957CF"/>
    <w:rsid w:val="00B96B1D"/>
    <w:rsid w:val="00BA15C3"/>
    <w:rsid w:val="00BA5045"/>
    <w:rsid w:val="00BA65F4"/>
    <w:rsid w:val="00BB0DD3"/>
    <w:rsid w:val="00BB13A9"/>
    <w:rsid w:val="00BB3244"/>
    <w:rsid w:val="00BB3DCF"/>
    <w:rsid w:val="00BB6540"/>
    <w:rsid w:val="00BC057F"/>
    <w:rsid w:val="00BC2098"/>
    <w:rsid w:val="00BC24D9"/>
    <w:rsid w:val="00BC3FBE"/>
    <w:rsid w:val="00BC4B23"/>
    <w:rsid w:val="00BC60F8"/>
    <w:rsid w:val="00BC6150"/>
    <w:rsid w:val="00BC61FC"/>
    <w:rsid w:val="00BD1D35"/>
    <w:rsid w:val="00BD3E98"/>
    <w:rsid w:val="00BD4DC9"/>
    <w:rsid w:val="00BD5324"/>
    <w:rsid w:val="00BD5384"/>
    <w:rsid w:val="00BD6D76"/>
    <w:rsid w:val="00BD7BFD"/>
    <w:rsid w:val="00BD7C22"/>
    <w:rsid w:val="00BE2776"/>
    <w:rsid w:val="00BE2DBD"/>
    <w:rsid w:val="00BE5768"/>
    <w:rsid w:val="00BE5D06"/>
    <w:rsid w:val="00BE65A0"/>
    <w:rsid w:val="00BE67DF"/>
    <w:rsid w:val="00BE692E"/>
    <w:rsid w:val="00BE760B"/>
    <w:rsid w:val="00BE784A"/>
    <w:rsid w:val="00BE7D1E"/>
    <w:rsid w:val="00BF1435"/>
    <w:rsid w:val="00BF35EF"/>
    <w:rsid w:val="00BF4A11"/>
    <w:rsid w:val="00BF51DC"/>
    <w:rsid w:val="00BF5869"/>
    <w:rsid w:val="00BF6D12"/>
    <w:rsid w:val="00BF72C1"/>
    <w:rsid w:val="00BF7D1E"/>
    <w:rsid w:val="00C019A9"/>
    <w:rsid w:val="00C02843"/>
    <w:rsid w:val="00C04C42"/>
    <w:rsid w:val="00C04CBE"/>
    <w:rsid w:val="00C1031B"/>
    <w:rsid w:val="00C13AA9"/>
    <w:rsid w:val="00C1409B"/>
    <w:rsid w:val="00C145E7"/>
    <w:rsid w:val="00C14757"/>
    <w:rsid w:val="00C15043"/>
    <w:rsid w:val="00C1520E"/>
    <w:rsid w:val="00C160E9"/>
    <w:rsid w:val="00C16CF9"/>
    <w:rsid w:val="00C200B2"/>
    <w:rsid w:val="00C218D2"/>
    <w:rsid w:val="00C229D6"/>
    <w:rsid w:val="00C242D2"/>
    <w:rsid w:val="00C24EB9"/>
    <w:rsid w:val="00C25483"/>
    <w:rsid w:val="00C25692"/>
    <w:rsid w:val="00C25902"/>
    <w:rsid w:val="00C261CF"/>
    <w:rsid w:val="00C26E5E"/>
    <w:rsid w:val="00C316DA"/>
    <w:rsid w:val="00C328E2"/>
    <w:rsid w:val="00C32A90"/>
    <w:rsid w:val="00C337F4"/>
    <w:rsid w:val="00C35DDD"/>
    <w:rsid w:val="00C36348"/>
    <w:rsid w:val="00C36A80"/>
    <w:rsid w:val="00C375C4"/>
    <w:rsid w:val="00C4410E"/>
    <w:rsid w:val="00C441BF"/>
    <w:rsid w:val="00C444A5"/>
    <w:rsid w:val="00C44515"/>
    <w:rsid w:val="00C44C7F"/>
    <w:rsid w:val="00C456E1"/>
    <w:rsid w:val="00C46D01"/>
    <w:rsid w:val="00C46E5E"/>
    <w:rsid w:val="00C46EEA"/>
    <w:rsid w:val="00C47299"/>
    <w:rsid w:val="00C50371"/>
    <w:rsid w:val="00C50898"/>
    <w:rsid w:val="00C5174E"/>
    <w:rsid w:val="00C5457F"/>
    <w:rsid w:val="00C54654"/>
    <w:rsid w:val="00C556C5"/>
    <w:rsid w:val="00C55D06"/>
    <w:rsid w:val="00C56591"/>
    <w:rsid w:val="00C57071"/>
    <w:rsid w:val="00C6230E"/>
    <w:rsid w:val="00C64BA7"/>
    <w:rsid w:val="00C65416"/>
    <w:rsid w:val="00C67194"/>
    <w:rsid w:val="00C74512"/>
    <w:rsid w:val="00C8111C"/>
    <w:rsid w:val="00C82194"/>
    <w:rsid w:val="00C87BD5"/>
    <w:rsid w:val="00C91840"/>
    <w:rsid w:val="00C91A7A"/>
    <w:rsid w:val="00C92229"/>
    <w:rsid w:val="00C92F3A"/>
    <w:rsid w:val="00C93192"/>
    <w:rsid w:val="00C93562"/>
    <w:rsid w:val="00C93CCB"/>
    <w:rsid w:val="00C94FCF"/>
    <w:rsid w:val="00C9615A"/>
    <w:rsid w:val="00C97541"/>
    <w:rsid w:val="00CA0911"/>
    <w:rsid w:val="00CA1386"/>
    <w:rsid w:val="00CA325D"/>
    <w:rsid w:val="00CA3845"/>
    <w:rsid w:val="00CA40BD"/>
    <w:rsid w:val="00CA553E"/>
    <w:rsid w:val="00CA5A23"/>
    <w:rsid w:val="00CA5F5C"/>
    <w:rsid w:val="00CA73DF"/>
    <w:rsid w:val="00CB027B"/>
    <w:rsid w:val="00CB1703"/>
    <w:rsid w:val="00CB2AB4"/>
    <w:rsid w:val="00CB4F54"/>
    <w:rsid w:val="00CB77FF"/>
    <w:rsid w:val="00CC03E9"/>
    <w:rsid w:val="00CC1250"/>
    <w:rsid w:val="00CC2AF0"/>
    <w:rsid w:val="00CC2D81"/>
    <w:rsid w:val="00CC3890"/>
    <w:rsid w:val="00CD0C47"/>
    <w:rsid w:val="00CD46EB"/>
    <w:rsid w:val="00CD50F0"/>
    <w:rsid w:val="00CD6480"/>
    <w:rsid w:val="00CD75B8"/>
    <w:rsid w:val="00CE0DB7"/>
    <w:rsid w:val="00CE2095"/>
    <w:rsid w:val="00CE4910"/>
    <w:rsid w:val="00CE6B6F"/>
    <w:rsid w:val="00CE6DA8"/>
    <w:rsid w:val="00CE70A5"/>
    <w:rsid w:val="00CF02FA"/>
    <w:rsid w:val="00CF058A"/>
    <w:rsid w:val="00CF1536"/>
    <w:rsid w:val="00CF1AA4"/>
    <w:rsid w:val="00CF3902"/>
    <w:rsid w:val="00CF3CC1"/>
    <w:rsid w:val="00CF57BA"/>
    <w:rsid w:val="00D04458"/>
    <w:rsid w:val="00D05C8B"/>
    <w:rsid w:val="00D062F3"/>
    <w:rsid w:val="00D126C2"/>
    <w:rsid w:val="00D1445D"/>
    <w:rsid w:val="00D15EED"/>
    <w:rsid w:val="00D16C20"/>
    <w:rsid w:val="00D16C84"/>
    <w:rsid w:val="00D2657C"/>
    <w:rsid w:val="00D27EF9"/>
    <w:rsid w:val="00D3138C"/>
    <w:rsid w:val="00D3242C"/>
    <w:rsid w:val="00D3584F"/>
    <w:rsid w:val="00D40306"/>
    <w:rsid w:val="00D44C97"/>
    <w:rsid w:val="00D4509C"/>
    <w:rsid w:val="00D454D3"/>
    <w:rsid w:val="00D52362"/>
    <w:rsid w:val="00D54155"/>
    <w:rsid w:val="00D55570"/>
    <w:rsid w:val="00D608A2"/>
    <w:rsid w:val="00D62129"/>
    <w:rsid w:val="00D62DE0"/>
    <w:rsid w:val="00D65C9D"/>
    <w:rsid w:val="00D65CFC"/>
    <w:rsid w:val="00D735B0"/>
    <w:rsid w:val="00D742E1"/>
    <w:rsid w:val="00D744B6"/>
    <w:rsid w:val="00D74FB6"/>
    <w:rsid w:val="00D76798"/>
    <w:rsid w:val="00D8192D"/>
    <w:rsid w:val="00D81E86"/>
    <w:rsid w:val="00D848FA"/>
    <w:rsid w:val="00D91F45"/>
    <w:rsid w:val="00D92493"/>
    <w:rsid w:val="00D93E39"/>
    <w:rsid w:val="00D954B4"/>
    <w:rsid w:val="00D95746"/>
    <w:rsid w:val="00D96312"/>
    <w:rsid w:val="00D9678F"/>
    <w:rsid w:val="00DA0BF5"/>
    <w:rsid w:val="00DA1617"/>
    <w:rsid w:val="00DA7477"/>
    <w:rsid w:val="00DA7ED3"/>
    <w:rsid w:val="00DA7F1D"/>
    <w:rsid w:val="00DB221E"/>
    <w:rsid w:val="00DB30AD"/>
    <w:rsid w:val="00DB330F"/>
    <w:rsid w:val="00DB4C6F"/>
    <w:rsid w:val="00DB5B10"/>
    <w:rsid w:val="00DB6FAB"/>
    <w:rsid w:val="00DC282B"/>
    <w:rsid w:val="00DC2B17"/>
    <w:rsid w:val="00DC3B50"/>
    <w:rsid w:val="00DC6479"/>
    <w:rsid w:val="00DD05DD"/>
    <w:rsid w:val="00DD16CF"/>
    <w:rsid w:val="00DD1838"/>
    <w:rsid w:val="00DD18CE"/>
    <w:rsid w:val="00DD2D8E"/>
    <w:rsid w:val="00DD3230"/>
    <w:rsid w:val="00DD3407"/>
    <w:rsid w:val="00DD57FC"/>
    <w:rsid w:val="00DE1688"/>
    <w:rsid w:val="00DE5747"/>
    <w:rsid w:val="00DE6DEC"/>
    <w:rsid w:val="00DF4C21"/>
    <w:rsid w:val="00DF5F07"/>
    <w:rsid w:val="00DF7259"/>
    <w:rsid w:val="00DF781B"/>
    <w:rsid w:val="00E00FCC"/>
    <w:rsid w:val="00E01B54"/>
    <w:rsid w:val="00E02B29"/>
    <w:rsid w:val="00E0314C"/>
    <w:rsid w:val="00E05DF0"/>
    <w:rsid w:val="00E06263"/>
    <w:rsid w:val="00E11626"/>
    <w:rsid w:val="00E11D72"/>
    <w:rsid w:val="00E12AAA"/>
    <w:rsid w:val="00E157C7"/>
    <w:rsid w:val="00E15AB5"/>
    <w:rsid w:val="00E167D6"/>
    <w:rsid w:val="00E16BE3"/>
    <w:rsid w:val="00E17E15"/>
    <w:rsid w:val="00E21205"/>
    <w:rsid w:val="00E22779"/>
    <w:rsid w:val="00E24981"/>
    <w:rsid w:val="00E25539"/>
    <w:rsid w:val="00E263B4"/>
    <w:rsid w:val="00E268DF"/>
    <w:rsid w:val="00E273DD"/>
    <w:rsid w:val="00E276B2"/>
    <w:rsid w:val="00E27A70"/>
    <w:rsid w:val="00E32F37"/>
    <w:rsid w:val="00E333A5"/>
    <w:rsid w:val="00E33787"/>
    <w:rsid w:val="00E34EC8"/>
    <w:rsid w:val="00E3690B"/>
    <w:rsid w:val="00E40BE5"/>
    <w:rsid w:val="00E41316"/>
    <w:rsid w:val="00E41C8F"/>
    <w:rsid w:val="00E42092"/>
    <w:rsid w:val="00E42E52"/>
    <w:rsid w:val="00E4589C"/>
    <w:rsid w:val="00E47090"/>
    <w:rsid w:val="00E47960"/>
    <w:rsid w:val="00E50D36"/>
    <w:rsid w:val="00E51010"/>
    <w:rsid w:val="00E536B3"/>
    <w:rsid w:val="00E54E22"/>
    <w:rsid w:val="00E5535C"/>
    <w:rsid w:val="00E55367"/>
    <w:rsid w:val="00E56A98"/>
    <w:rsid w:val="00E5786D"/>
    <w:rsid w:val="00E6231D"/>
    <w:rsid w:val="00E66FE2"/>
    <w:rsid w:val="00E67740"/>
    <w:rsid w:val="00E67AF6"/>
    <w:rsid w:val="00E71631"/>
    <w:rsid w:val="00E72CA1"/>
    <w:rsid w:val="00E736C0"/>
    <w:rsid w:val="00E746CC"/>
    <w:rsid w:val="00E75D1D"/>
    <w:rsid w:val="00E76DDF"/>
    <w:rsid w:val="00E80612"/>
    <w:rsid w:val="00E812D2"/>
    <w:rsid w:val="00E81DA9"/>
    <w:rsid w:val="00E81DBE"/>
    <w:rsid w:val="00E826E7"/>
    <w:rsid w:val="00E8282B"/>
    <w:rsid w:val="00E86283"/>
    <w:rsid w:val="00E9318E"/>
    <w:rsid w:val="00E9402A"/>
    <w:rsid w:val="00E94157"/>
    <w:rsid w:val="00E94DDE"/>
    <w:rsid w:val="00E97196"/>
    <w:rsid w:val="00E9734D"/>
    <w:rsid w:val="00EA0170"/>
    <w:rsid w:val="00EA0466"/>
    <w:rsid w:val="00EA1B4F"/>
    <w:rsid w:val="00EA3BAE"/>
    <w:rsid w:val="00EA4149"/>
    <w:rsid w:val="00EA4D1D"/>
    <w:rsid w:val="00EA62CF"/>
    <w:rsid w:val="00EA79A8"/>
    <w:rsid w:val="00EB1551"/>
    <w:rsid w:val="00EB2DEE"/>
    <w:rsid w:val="00EB30E5"/>
    <w:rsid w:val="00EB3989"/>
    <w:rsid w:val="00EB3F7B"/>
    <w:rsid w:val="00EB4BFE"/>
    <w:rsid w:val="00EB5E58"/>
    <w:rsid w:val="00EC056A"/>
    <w:rsid w:val="00EC067A"/>
    <w:rsid w:val="00EC0BBB"/>
    <w:rsid w:val="00EC0E76"/>
    <w:rsid w:val="00EC189F"/>
    <w:rsid w:val="00EC4B0E"/>
    <w:rsid w:val="00EC4DD8"/>
    <w:rsid w:val="00EC4F31"/>
    <w:rsid w:val="00EC55ED"/>
    <w:rsid w:val="00EC6D49"/>
    <w:rsid w:val="00ED0C7B"/>
    <w:rsid w:val="00ED2208"/>
    <w:rsid w:val="00ED36B4"/>
    <w:rsid w:val="00ED3956"/>
    <w:rsid w:val="00EE0EF1"/>
    <w:rsid w:val="00EE1B58"/>
    <w:rsid w:val="00EE376C"/>
    <w:rsid w:val="00EE4303"/>
    <w:rsid w:val="00EE4445"/>
    <w:rsid w:val="00EE6650"/>
    <w:rsid w:val="00EF0953"/>
    <w:rsid w:val="00EF0BB5"/>
    <w:rsid w:val="00EF4E0B"/>
    <w:rsid w:val="00EF5225"/>
    <w:rsid w:val="00EF6F6F"/>
    <w:rsid w:val="00F03CF3"/>
    <w:rsid w:val="00F0456D"/>
    <w:rsid w:val="00F063B1"/>
    <w:rsid w:val="00F0761A"/>
    <w:rsid w:val="00F077AD"/>
    <w:rsid w:val="00F07FEC"/>
    <w:rsid w:val="00F1302F"/>
    <w:rsid w:val="00F13773"/>
    <w:rsid w:val="00F1394F"/>
    <w:rsid w:val="00F169CF"/>
    <w:rsid w:val="00F201F7"/>
    <w:rsid w:val="00F20622"/>
    <w:rsid w:val="00F20738"/>
    <w:rsid w:val="00F224C7"/>
    <w:rsid w:val="00F2653D"/>
    <w:rsid w:val="00F26C97"/>
    <w:rsid w:val="00F272B4"/>
    <w:rsid w:val="00F32CD1"/>
    <w:rsid w:val="00F33BFE"/>
    <w:rsid w:val="00F341E4"/>
    <w:rsid w:val="00F3603C"/>
    <w:rsid w:val="00F3629F"/>
    <w:rsid w:val="00F362A8"/>
    <w:rsid w:val="00F37EAB"/>
    <w:rsid w:val="00F4078D"/>
    <w:rsid w:val="00F4085A"/>
    <w:rsid w:val="00F40EFC"/>
    <w:rsid w:val="00F41131"/>
    <w:rsid w:val="00F41337"/>
    <w:rsid w:val="00F462AD"/>
    <w:rsid w:val="00F47DBA"/>
    <w:rsid w:val="00F50EBF"/>
    <w:rsid w:val="00F51C57"/>
    <w:rsid w:val="00F5332B"/>
    <w:rsid w:val="00F53615"/>
    <w:rsid w:val="00F53E4B"/>
    <w:rsid w:val="00F54D1B"/>
    <w:rsid w:val="00F557CC"/>
    <w:rsid w:val="00F57B11"/>
    <w:rsid w:val="00F605B1"/>
    <w:rsid w:val="00F6316B"/>
    <w:rsid w:val="00F647D4"/>
    <w:rsid w:val="00F64BEE"/>
    <w:rsid w:val="00F7219D"/>
    <w:rsid w:val="00F722DF"/>
    <w:rsid w:val="00F74280"/>
    <w:rsid w:val="00F75398"/>
    <w:rsid w:val="00F75650"/>
    <w:rsid w:val="00F76CA1"/>
    <w:rsid w:val="00F77DD6"/>
    <w:rsid w:val="00F8041D"/>
    <w:rsid w:val="00F80BFE"/>
    <w:rsid w:val="00F82AF3"/>
    <w:rsid w:val="00F82F3F"/>
    <w:rsid w:val="00F84B23"/>
    <w:rsid w:val="00F84F40"/>
    <w:rsid w:val="00F851BF"/>
    <w:rsid w:val="00F85569"/>
    <w:rsid w:val="00F90552"/>
    <w:rsid w:val="00F90C8A"/>
    <w:rsid w:val="00F91244"/>
    <w:rsid w:val="00F91C97"/>
    <w:rsid w:val="00F9462B"/>
    <w:rsid w:val="00F9565E"/>
    <w:rsid w:val="00F963C4"/>
    <w:rsid w:val="00F96DFF"/>
    <w:rsid w:val="00FA142E"/>
    <w:rsid w:val="00FA3536"/>
    <w:rsid w:val="00FA45FF"/>
    <w:rsid w:val="00FA6BAD"/>
    <w:rsid w:val="00FA6DC6"/>
    <w:rsid w:val="00FB3352"/>
    <w:rsid w:val="00FB3473"/>
    <w:rsid w:val="00FB5600"/>
    <w:rsid w:val="00FB70EA"/>
    <w:rsid w:val="00FB775E"/>
    <w:rsid w:val="00FC093C"/>
    <w:rsid w:val="00FC1042"/>
    <w:rsid w:val="00FC1BB2"/>
    <w:rsid w:val="00FC1FC1"/>
    <w:rsid w:val="00FC4E9D"/>
    <w:rsid w:val="00FD020F"/>
    <w:rsid w:val="00FD0566"/>
    <w:rsid w:val="00FD2A57"/>
    <w:rsid w:val="00FD4205"/>
    <w:rsid w:val="00FD5E0C"/>
    <w:rsid w:val="00FD6BE1"/>
    <w:rsid w:val="00FD701F"/>
    <w:rsid w:val="00FD75FF"/>
    <w:rsid w:val="00FE026C"/>
    <w:rsid w:val="00FE126F"/>
    <w:rsid w:val="00FE162E"/>
    <w:rsid w:val="00FE2E89"/>
    <w:rsid w:val="00FE5CEF"/>
    <w:rsid w:val="00FE6EE5"/>
    <w:rsid w:val="00FE7E65"/>
    <w:rsid w:val="00FF040F"/>
    <w:rsid w:val="00FF0720"/>
    <w:rsid w:val="00FF0B40"/>
    <w:rsid w:val="00FF1816"/>
    <w:rsid w:val="00FF2B2F"/>
    <w:rsid w:val="00FF2D11"/>
    <w:rsid w:val="00FF315F"/>
    <w:rsid w:val="00FF3D44"/>
    <w:rsid w:val="00FF6792"/>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6EE29B"/>
  <w15:docId w15:val="{256CD54A-BD4E-4A84-9AF3-C21F70AF6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id-ID" w:eastAsia="id-ID"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144A"/>
    <w:rPr>
      <w:rFonts w:ascii="Times New Roman" w:eastAsia="Times New Roman" w:hAnsi="Times New Roman"/>
      <w:sz w:val="24"/>
      <w:szCs w:val="24"/>
      <w:lang w:eastAsia="en-US"/>
    </w:rPr>
  </w:style>
  <w:style w:type="paragraph" w:styleId="Heading1">
    <w:name w:val="heading 1"/>
    <w:basedOn w:val="Normal"/>
    <w:next w:val="Normal"/>
    <w:link w:val="Heading1Char"/>
    <w:qFormat/>
    <w:rsid w:val="0033144A"/>
    <w:pPr>
      <w:keepNext/>
      <w:jc w:val="center"/>
      <w:outlineLvl w:val="0"/>
    </w:pPr>
    <w:rPr>
      <w:b/>
      <w:sz w:val="28"/>
      <w:szCs w:val="20"/>
    </w:rPr>
  </w:style>
  <w:style w:type="paragraph" w:styleId="Heading2">
    <w:name w:val="heading 2"/>
    <w:basedOn w:val="Normal"/>
    <w:next w:val="Normal"/>
    <w:link w:val="Heading2Char"/>
    <w:qFormat/>
    <w:rsid w:val="0033144A"/>
    <w:pPr>
      <w:keepNext/>
      <w:jc w:val="center"/>
      <w:outlineLvl w:val="1"/>
    </w:pPr>
    <w:rPr>
      <w:b/>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3144A"/>
    <w:rPr>
      <w:rFonts w:ascii="Times New Roman" w:eastAsia="Times New Roman" w:hAnsi="Times New Roman" w:cs="Times New Roman"/>
      <w:b/>
      <w:sz w:val="28"/>
      <w:szCs w:val="20"/>
      <w:lang w:val="id-ID"/>
    </w:rPr>
  </w:style>
  <w:style w:type="character" w:customStyle="1" w:styleId="Heading2Char">
    <w:name w:val="Heading 2 Char"/>
    <w:link w:val="Heading2"/>
    <w:rsid w:val="0033144A"/>
    <w:rPr>
      <w:rFonts w:ascii="Times New Roman" w:eastAsia="Times New Roman" w:hAnsi="Times New Roman" w:cs="Times New Roman"/>
      <w:b/>
      <w:sz w:val="36"/>
      <w:szCs w:val="20"/>
      <w:lang w:val="id-ID"/>
    </w:rPr>
  </w:style>
  <w:style w:type="table" w:styleId="TableGrid">
    <w:name w:val="Table Grid"/>
    <w:basedOn w:val="TableNormal"/>
    <w:uiPriority w:val="59"/>
    <w:rsid w:val="0033144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3144A"/>
    <w:pPr>
      <w:tabs>
        <w:tab w:val="center" w:pos="4320"/>
        <w:tab w:val="right" w:pos="8640"/>
      </w:tabs>
    </w:pPr>
  </w:style>
  <w:style w:type="character" w:customStyle="1" w:styleId="FooterChar">
    <w:name w:val="Footer Char"/>
    <w:link w:val="Footer"/>
    <w:uiPriority w:val="99"/>
    <w:rsid w:val="0033144A"/>
    <w:rPr>
      <w:rFonts w:ascii="Times New Roman" w:eastAsia="Times New Roman" w:hAnsi="Times New Roman" w:cs="Times New Roman"/>
      <w:sz w:val="24"/>
      <w:szCs w:val="24"/>
      <w:lang w:val="id-ID"/>
    </w:rPr>
  </w:style>
  <w:style w:type="character" w:styleId="PageNumber">
    <w:name w:val="page number"/>
    <w:basedOn w:val="DefaultParagraphFont"/>
    <w:rsid w:val="0033144A"/>
  </w:style>
  <w:style w:type="paragraph" w:styleId="Header">
    <w:name w:val="header"/>
    <w:basedOn w:val="Normal"/>
    <w:link w:val="HeaderChar"/>
    <w:uiPriority w:val="99"/>
    <w:rsid w:val="0033144A"/>
    <w:pPr>
      <w:tabs>
        <w:tab w:val="center" w:pos="4320"/>
        <w:tab w:val="right" w:pos="8640"/>
      </w:tabs>
    </w:pPr>
  </w:style>
  <w:style w:type="character" w:customStyle="1" w:styleId="HeaderChar">
    <w:name w:val="Header Char"/>
    <w:link w:val="Header"/>
    <w:uiPriority w:val="99"/>
    <w:rsid w:val="0033144A"/>
    <w:rPr>
      <w:rFonts w:ascii="Times New Roman" w:eastAsia="Times New Roman" w:hAnsi="Times New Roman" w:cs="Times New Roman"/>
      <w:sz w:val="24"/>
      <w:szCs w:val="24"/>
      <w:lang w:val="id-ID"/>
    </w:rPr>
  </w:style>
  <w:style w:type="paragraph" w:styleId="ListParagraph">
    <w:name w:val="List Paragraph"/>
    <w:basedOn w:val="Normal"/>
    <w:link w:val="ListParagraphChar"/>
    <w:uiPriority w:val="34"/>
    <w:qFormat/>
    <w:rsid w:val="006319FC"/>
    <w:pPr>
      <w:ind w:left="720"/>
      <w:contextualSpacing/>
    </w:pPr>
  </w:style>
  <w:style w:type="paragraph" w:styleId="NoSpacing">
    <w:name w:val="No Spacing"/>
    <w:uiPriority w:val="1"/>
    <w:qFormat/>
    <w:rsid w:val="00B75CEA"/>
    <w:rPr>
      <w:rFonts w:ascii="Times New Roman" w:eastAsia="Times New Roman" w:hAnsi="Times New Roman"/>
      <w:sz w:val="24"/>
      <w:szCs w:val="24"/>
      <w:lang w:eastAsia="en-US"/>
    </w:rPr>
  </w:style>
  <w:style w:type="paragraph" w:styleId="BodyText">
    <w:name w:val="Body Text"/>
    <w:basedOn w:val="Normal"/>
    <w:link w:val="BodyTextChar"/>
    <w:rsid w:val="0040308C"/>
    <w:pPr>
      <w:jc w:val="both"/>
    </w:pPr>
    <w:rPr>
      <w:szCs w:val="20"/>
      <w:lang w:val="en-US"/>
    </w:rPr>
  </w:style>
  <w:style w:type="character" w:customStyle="1" w:styleId="BodyTextChar">
    <w:name w:val="Body Text Char"/>
    <w:link w:val="BodyText"/>
    <w:rsid w:val="0040308C"/>
    <w:rPr>
      <w:rFonts w:ascii="Times New Roman" w:eastAsia="Times New Roman" w:hAnsi="Times New Roman"/>
      <w:sz w:val="24"/>
      <w:lang w:val="en-US" w:eastAsia="en-US"/>
    </w:rPr>
  </w:style>
  <w:style w:type="paragraph" w:styleId="BodyTextIndent">
    <w:name w:val="Body Text Indent"/>
    <w:basedOn w:val="Normal"/>
    <w:link w:val="BodyTextIndentChar"/>
    <w:uiPriority w:val="99"/>
    <w:unhideWhenUsed/>
    <w:rsid w:val="00C94FCF"/>
    <w:pPr>
      <w:spacing w:after="120"/>
      <w:ind w:left="283"/>
    </w:pPr>
  </w:style>
  <w:style w:type="character" w:customStyle="1" w:styleId="BodyTextIndentChar">
    <w:name w:val="Body Text Indent Char"/>
    <w:link w:val="BodyTextIndent"/>
    <w:uiPriority w:val="99"/>
    <w:rsid w:val="00C94FCF"/>
    <w:rPr>
      <w:rFonts w:ascii="Times New Roman" w:eastAsia="Times New Roman" w:hAnsi="Times New Roman"/>
      <w:sz w:val="24"/>
      <w:szCs w:val="24"/>
      <w:lang w:eastAsia="en-US"/>
    </w:rPr>
  </w:style>
  <w:style w:type="character" w:styleId="Emphasis">
    <w:name w:val="Emphasis"/>
    <w:qFormat/>
    <w:rsid w:val="00DE1688"/>
    <w:rPr>
      <w:i/>
      <w:iCs/>
    </w:rPr>
  </w:style>
  <w:style w:type="paragraph" w:customStyle="1" w:styleId="Normal1">
    <w:name w:val="Normal1"/>
    <w:rsid w:val="00A0568D"/>
    <w:pPr>
      <w:widowControl w:val="0"/>
      <w:spacing w:after="200" w:line="276" w:lineRule="auto"/>
    </w:pPr>
    <w:rPr>
      <w:rFonts w:cs="Calibri"/>
      <w:color w:val="000000"/>
      <w:sz w:val="22"/>
      <w:szCs w:val="22"/>
      <w:lang w:val="en-US" w:eastAsia="en-US"/>
    </w:rPr>
  </w:style>
  <w:style w:type="table" w:customStyle="1" w:styleId="17">
    <w:name w:val="17"/>
    <w:basedOn w:val="TableNormal"/>
    <w:rsid w:val="00A0568D"/>
    <w:pPr>
      <w:widowControl w:val="0"/>
      <w:spacing w:after="200" w:line="276" w:lineRule="auto"/>
    </w:pPr>
    <w:rPr>
      <w:rFonts w:cs="Calibri"/>
      <w:color w:val="000000"/>
      <w:sz w:val="22"/>
      <w:szCs w:val="22"/>
      <w:lang w:val="en-US" w:eastAsia="en-US"/>
    </w:rPr>
    <w:tblPr>
      <w:tblStyleRowBandSize w:val="1"/>
      <w:tblStyleColBandSize w:val="1"/>
    </w:tblPr>
  </w:style>
  <w:style w:type="table" w:customStyle="1" w:styleId="16">
    <w:name w:val="16"/>
    <w:basedOn w:val="TableNormal"/>
    <w:rsid w:val="00A0568D"/>
    <w:pPr>
      <w:widowControl w:val="0"/>
      <w:spacing w:after="200" w:line="276" w:lineRule="auto"/>
    </w:pPr>
    <w:rPr>
      <w:rFonts w:cs="Calibri"/>
      <w:color w:val="000000"/>
      <w:sz w:val="22"/>
      <w:szCs w:val="22"/>
      <w:lang w:val="en-US" w:eastAsia="en-US"/>
    </w:rPr>
    <w:tblPr>
      <w:tblStyleRowBandSize w:val="1"/>
      <w:tblStyleColBandSize w:val="1"/>
    </w:tblPr>
  </w:style>
  <w:style w:type="table" w:customStyle="1" w:styleId="6">
    <w:name w:val="6"/>
    <w:basedOn w:val="TableNormal"/>
    <w:rsid w:val="007D30CF"/>
    <w:pPr>
      <w:widowControl w:val="0"/>
      <w:spacing w:after="200" w:line="276" w:lineRule="auto"/>
    </w:pPr>
    <w:rPr>
      <w:rFonts w:cs="Calibri"/>
      <w:color w:val="000000"/>
      <w:sz w:val="22"/>
      <w:szCs w:val="22"/>
      <w:lang w:val="en-US" w:eastAsia="en-US"/>
    </w:rPr>
    <w:tblPr>
      <w:tblStyleRowBandSize w:val="1"/>
      <w:tblStyleColBandSize w:val="1"/>
    </w:tblPr>
  </w:style>
  <w:style w:type="table" w:customStyle="1" w:styleId="4">
    <w:name w:val="4"/>
    <w:basedOn w:val="TableNormal"/>
    <w:rsid w:val="0079283C"/>
    <w:pPr>
      <w:widowControl w:val="0"/>
      <w:spacing w:after="200" w:line="276" w:lineRule="auto"/>
    </w:pPr>
    <w:rPr>
      <w:rFonts w:cs="Calibri"/>
      <w:color w:val="000000"/>
      <w:sz w:val="22"/>
      <w:szCs w:val="22"/>
      <w:lang w:val="en-US" w:eastAsia="en-US"/>
    </w:rPr>
    <w:tblPr>
      <w:tblStyleRowBandSize w:val="1"/>
      <w:tblStyleColBandSize w:val="1"/>
    </w:tblPr>
  </w:style>
  <w:style w:type="table" w:customStyle="1" w:styleId="3">
    <w:name w:val="3"/>
    <w:basedOn w:val="TableNormal"/>
    <w:rsid w:val="0079283C"/>
    <w:pPr>
      <w:widowControl w:val="0"/>
      <w:spacing w:after="200" w:line="276" w:lineRule="auto"/>
    </w:pPr>
    <w:rPr>
      <w:rFonts w:cs="Calibri"/>
      <w:color w:val="000000"/>
      <w:sz w:val="22"/>
      <w:szCs w:val="22"/>
      <w:lang w:val="en-US" w:eastAsia="en-US"/>
    </w:rPr>
    <w:tblPr>
      <w:tblStyleRowBandSize w:val="1"/>
      <w:tblStyleColBandSize w:val="1"/>
    </w:tblPr>
  </w:style>
  <w:style w:type="character" w:customStyle="1" w:styleId="ListParagraphChar">
    <w:name w:val="List Paragraph Char"/>
    <w:link w:val="ListParagraph"/>
    <w:uiPriority w:val="34"/>
    <w:locked/>
    <w:rsid w:val="005144E4"/>
    <w:rPr>
      <w:rFonts w:ascii="Times New Roman" w:eastAsia="Times New Roman" w:hAnsi="Times New Roman"/>
      <w:sz w:val="24"/>
      <w:szCs w:val="24"/>
      <w:lang w:eastAsia="en-US"/>
    </w:rPr>
  </w:style>
  <w:style w:type="paragraph" w:styleId="BalloonText">
    <w:name w:val="Balloon Text"/>
    <w:basedOn w:val="Normal"/>
    <w:link w:val="BalloonTextChar"/>
    <w:uiPriority w:val="99"/>
    <w:semiHidden/>
    <w:unhideWhenUsed/>
    <w:rsid w:val="00733BF9"/>
    <w:rPr>
      <w:rFonts w:ascii="Tahoma" w:hAnsi="Tahoma" w:cs="Tahoma"/>
      <w:sz w:val="16"/>
      <w:szCs w:val="16"/>
    </w:rPr>
  </w:style>
  <w:style w:type="character" w:customStyle="1" w:styleId="BalloonTextChar">
    <w:name w:val="Balloon Text Char"/>
    <w:basedOn w:val="DefaultParagraphFont"/>
    <w:link w:val="BalloonText"/>
    <w:uiPriority w:val="99"/>
    <w:semiHidden/>
    <w:rsid w:val="00733BF9"/>
    <w:rPr>
      <w:rFonts w:ascii="Tahoma" w:eastAsia="Times New Roman" w:hAnsi="Tahoma" w:cs="Tahoma"/>
      <w:sz w:val="16"/>
      <w:szCs w:val="16"/>
      <w:lang w:eastAsia="en-US"/>
    </w:rPr>
  </w:style>
  <w:style w:type="paragraph" w:customStyle="1" w:styleId="Normal10">
    <w:name w:val="Normal1"/>
    <w:rsid w:val="00FD6BE1"/>
    <w:pPr>
      <w:spacing w:after="200" w:line="360" w:lineRule="auto"/>
      <w:ind w:left="850" w:firstLine="720"/>
      <w:jc w:val="both"/>
    </w:pPr>
    <w:rPr>
      <w:rFonts w:cs="Calibri"/>
      <w:color w:val="000000"/>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192549">
      <w:bodyDiv w:val="1"/>
      <w:marLeft w:val="0"/>
      <w:marRight w:val="0"/>
      <w:marTop w:val="0"/>
      <w:marBottom w:val="0"/>
      <w:divBdr>
        <w:top w:val="none" w:sz="0" w:space="0" w:color="auto"/>
        <w:left w:val="none" w:sz="0" w:space="0" w:color="auto"/>
        <w:bottom w:val="none" w:sz="0" w:space="0" w:color="auto"/>
        <w:right w:val="none" w:sz="0" w:space="0" w:color="auto"/>
      </w:divBdr>
    </w:div>
    <w:div w:id="598683662">
      <w:bodyDiv w:val="1"/>
      <w:marLeft w:val="0"/>
      <w:marRight w:val="0"/>
      <w:marTop w:val="0"/>
      <w:marBottom w:val="0"/>
      <w:divBdr>
        <w:top w:val="none" w:sz="0" w:space="0" w:color="auto"/>
        <w:left w:val="none" w:sz="0" w:space="0" w:color="auto"/>
        <w:bottom w:val="none" w:sz="0" w:space="0" w:color="auto"/>
        <w:right w:val="none" w:sz="0" w:space="0" w:color="auto"/>
      </w:divBdr>
    </w:div>
    <w:div w:id="801460201">
      <w:bodyDiv w:val="1"/>
      <w:marLeft w:val="0"/>
      <w:marRight w:val="0"/>
      <w:marTop w:val="0"/>
      <w:marBottom w:val="0"/>
      <w:divBdr>
        <w:top w:val="none" w:sz="0" w:space="0" w:color="auto"/>
        <w:left w:val="none" w:sz="0" w:space="0" w:color="auto"/>
        <w:bottom w:val="none" w:sz="0" w:space="0" w:color="auto"/>
        <w:right w:val="none" w:sz="0" w:space="0" w:color="auto"/>
      </w:divBdr>
    </w:div>
    <w:div w:id="849610046">
      <w:bodyDiv w:val="1"/>
      <w:marLeft w:val="0"/>
      <w:marRight w:val="0"/>
      <w:marTop w:val="0"/>
      <w:marBottom w:val="0"/>
      <w:divBdr>
        <w:top w:val="none" w:sz="0" w:space="0" w:color="auto"/>
        <w:left w:val="none" w:sz="0" w:space="0" w:color="auto"/>
        <w:bottom w:val="none" w:sz="0" w:space="0" w:color="auto"/>
        <w:right w:val="none" w:sz="0" w:space="0" w:color="auto"/>
      </w:divBdr>
    </w:div>
    <w:div w:id="1037849132">
      <w:bodyDiv w:val="1"/>
      <w:marLeft w:val="0"/>
      <w:marRight w:val="0"/>
      <w:marTop w:val="0"/>
      <w:marBottom w:val="0"/>
      <w:divBdr>
        <w:top w:val="none" w:sz="0" w:space="0" w:color="auto"/>
        <w:left w:val="none" w:sz="0" w:space="0" w:color="auto"/>
        <w:bottom w:val="none" w:sz="0" w:space="0" w:color="auto"/>
        <w:right w:val="none" w:sz="0" w:space="0" w:color="auto"/>
      </w:divBdr>
    </w:div>
    <w:div w:id="1090853498">
      <w:bodyDiv w:val="1"/>
      <w:marLeft w:val="0"/>
      <w:marRight w:val="0"/>
      <w:marTop w:val="0"/>
      <w:marBottom w:val="0"/>
      <w:divBdr>
        <w:top w:val="none" w:sz="0" w:space="0" w:color="auto"/>
        <w:left w:val="none" w:sz="0" w:space="0" w:color="auto"/>
        <w:bottom w:val="none" w:sz="0" w:space="0" w:color="auto"/>
        <w:right w:val="none" w:sz="0" w:space="0" w:color="auto"/>
      </w:divBdr>
    </w:div>
    <w:div w:id="1495728715">
      <w:bodyDiv w:val="1"/>
      <w:marLeft w:val="0"/>
      <w:marRight w:val="0"/>
      <w:marTop w:val="0"/>
      <w:marBottom w:val="0"/>
      <w:divBdr>
        <w:top w:val="none" w:sz="0" w:space="0" w:color="auto"/>
        <w:left w:val="none" w:sz="0" w:space="0" w:color="auto"/>
        <w:bottom w:val="none" w:sz="0" w:space="0" w:color="auto"/>
        <w:right w:val="none" w:sz="0" w:space="0" w:color="auto"/>
      </w:divBdr>
    </w:div>
    <w:div w:id="1596668830">
      <w:bodyDiv w:val="1"/>
      <w:marLeft w:val="0"/>
      <w:marRight w:val="0"/>
      <w:marTop w:val="0"/>
      <w:marBottom w:val="0"/>
      <w:divBdr>
        <w:top w:val="none" w:sz="0" w:space="0" w:color="auto"/>
        <w:left w:val="none" w:sz="0" w:space="0" w:color="auto"/>
        <w:bottom w:val="none" w:sz="0" w:space="0" w:color="auto"/>
        <w:right w:val="none" w:sz="0" w:space="0" w:color="auto"/>
      </w:divBdr>
    </w:div>
    <w:div w:id="1750997175">
      <w:bodyDiv w:val="1"/>
      <w:marLeft w:val="0"/>
      <w:marRight w:val="0"/>
      <w:marTop w:val="0"/>
      <w:marBottom w:val="0"/>
      <w:divBdr>
        <w:top w:val="none" w:sz="0" w:space="0" w:color="auto"/>
        <w:left w:val="none" w:sz="0" w:space="0" w:color="auto"/>
        <w:bottom w:val="none" w:sz="0" w:space="0" w:color="auto"/>
        <w:right w:val="none" w:sz="0" w:space="0" w:color="auto"/>
      </w:divBdr>
    </w:div>
    <w:div w:id="1880386954">
      <w:bodyDiv w:val="1"/>
      <w:marLeft w:val="0"/>
      <w:marRight w:val="0"/>
      <w:marTop w:val="0"/>
      <w:marBottom w:val="0"/>
      <w:divBdr>
        <w:top w:val="none" w:sz="0" w:space="0" w:color="auto"/>
        <w:left w:val="none" w:sz="0" w:space="0" w:color="auto"/>
        <w:bottom w:val="none" w:sz="0" w:space="0" w:color="auto"/>
        <w:right w:val="none" w:sz="0" w:space="0" w:color="auto"/>
      </w:divBdr>
    </w:div>
    <w:div w:id="1934313423">
      <w:bodyDiv w:val="1"/>
      <w:marLeft w:val="0"/>
      <w:marRight w:val="0"/>
      <w:marTop w:val="0"/>
      <w:marBottom w:val="0"/>
      <w:divBdr>
        <w:top w:val="none" w:sz="0" w:space="0" w:color="auto"/>
        <w:left w:val="none" w:sz="0" w:space="0" w:color="auto"/>
        <w:bottom w:val="none" w:sz="0" w:space="0" w:color="auto"/>
        <w:right w:val="none" w:sz="0" w:space="0" w:color="auto"/>
      </w:divBdr>
    </w:div>
    <w:div w:id="1959986144">
      <w:bodyDiv w:val="1"/>
      <w:marLeft w:val="0"/>
      <w:marRight w:val="0"/>
      <w:marTop w:val="0"/>
      <w:marBottom w:val="0"/>
      <w:divBdr>
        <w:top w:val="none" w:sz="0" w:space="0" w:color="auto"/>
        <w:left w:val="none" w:sz="0" w:space="0" w:color="auto"/>
        <w:bottom w:val="none" w:sz="0" w:space="0" w:color="auto"/>
        <w:right w:val="none" w:sz="0" w:space="0" w:color="auto"/>
      </w:divBdr>
    </w:div>
    <w:div w:id="2037998085">
      <w:bodyDiv w:val="1"/>
      <w:marLeft w:val="0"/>
      <w:marRight w:val="0"/>
      <w:marTop w:val="0"/>
      <w:marBottom w:val="0"/>
      <w:divBdr>
        <w:top w:val="none" w:sz="0" w:space="0" w:color="auto"/>
        <w:left w:val="none" w:sz="0" w:space="0" w:color="auto"/>
        <w:bottom w:val="none" w:sz="0" w:space="0" w:color="auto"/>
        <w:right w:val="none" w:sz="0" w:space="0" w:color="auto"/>
      </w:divBdr>
    </w:div>
    <w:div w:id="2086880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384703-BB12-4A01-8B30-9690E7C1C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11</Pages>
  <Words>1960</Words>
  <Characters>11173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Dinas Perumahan Rakyat, Kawasan Permukiman dan Pertanahan</vt:lpstr>
    </vt:vector>
  </TitlesOfParts>
  <Company>Acer</Company>
  <LinksUpToDate>false</LinksUpToDate>
  <CharactersWithSpaces>13107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Dinas Perumahan Rakyat, Kawasan Permukiman dan Pertanahan</dc:title>
  <dc:creator>Acer</dc:creator>
  <cp:lastModifiedBy>WINDOWS 10 ORI</cp:lastModifiedBy>
  <cp:revision>60</cp:revision>
  <cp:lastPrinted>2019-01-25T17:28:00Z</cp:lastPrinted>
  <dcterms:created xsi:type="dcterms:W3CDTF">2018-01-27T18:55:00Z</dcterms:created>
  <dcterms:modified xsi:type="dcterms:W3CDTF">2019-01-25T17:29:00Z</dcterms:modified>
</cp:coreProperties>
</file>